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CC" w:rsidRDefault="003D36CC" w:rsidP="003D36CC">
      <w:pPr>
        <w:jc w:val="center"/>
        <w:rPr>
          <w:b/>
        </w:rPr>
      </w:pPr>
      <w:r>
        <w:rPr>
          <w:b/>
        </w:rPr>
        <w:t>РОССИЙСКАЯ ФЕДЕРАЦИЯ</w:t>
      </w:r>
    </w:p>
    <w:p w:rsidR="003D36CC" w:rsidRDefault="003D36CC" w:rsidP="003D36CC">
      <w:pPr>
        <w:jc w:val="center"/>
        <w:rPr>
          <w:b/>
        </w:rPr>
      </w:pPr>
      <w:r>
        <w:rPr>
          <w:b/>
        </w:rPr>
        <w:t>КУРГАНСКАЯ ОБЛАСТЬ</w:t>
      </w:r>
    </w:p>
    <w:p w:rsidR="003D36CC" w:rsidRDefault="003D36CC" w:rsidP="003D36CC">
      <w:pPr>
        <w:jc w:val="center"/>
        <w:rPr>
          <w:b/>
        </w:rPr>
      </w:pPr>
      <w:r>
        <w:rPr>
          <w:b/>
        </w:rPr>
        <w:t xml:space="preserve"> ПРИТОБОЛЬНЫЙ РАЙОН</w:t>
      </w:r>
    </w:p>
    <w:p w:rsidR="003D36CC" w:rsidRDefault="003D36CC" w:rsidP="003D36CC">
      <w:pPr>
        <w:jc w:val="center"/>
        <w:rPr>
          <w:b/>
        </w:rPr>
      </w:pPr>
      <w:r>
        <w:rPr>
          <w:b/>
        </w:rPr>
        <w:t>АДМИНИСТРАЦИЯ ПРИТОБОЛЬНОГО РАЙОНА</w:t>
      </w:r>
    </w:p>
    <w:p w:rsidR="003D36CC" w:rsidRDefault="003D36CC" w:rsidP="003D36CC">
      <w:pPr>
        <w:jc w:val="center"/>
        <w:rPr>
          <w:b/>
        </w:rPr>
      </w:pPr>
    </w:p>
    <w:p w:rsidR="003D36CC" w:rsidRDefault="003D36CC" w:rsidP="003D36CC">
      <w:pPr>
        <w:jc w:val="center"/>
        <w:rPr>
          <w:b/>
        </w:rPr>
      </w:pPr>
    </w:p>
    <w:p w:rsidR="003D36CC" w:rsidRDefault="003D36CC" w:rsidP="003D36CC">
      <w:pPr>
        <w:jc w:val="center"/>
        <w:rPr>
          <w:b/>
        </w:rPr>
      </w:pPr>
    </w:p>
    <w:p w:rsidR="003D36CC" w:rsidRDefault="003D36CC" w:rsidP="003D36CC">
      <w:pPr>
        <w:jc w:val="center"/>
        <w:rPr>
          <w:b/>
        </w:rPr>
      </w:pPr>
      <w:r>
        <w:rPr>
          <w:b/>
        </w:rPr>
        <w:t>ПОСТАНОВЛЕНИЕ</w:t>
      </w:r>
    </w:p>
    <w:p w:rsidR="003D36CC" w:rsidRDefault="003D36CC" w:rsidP="003D36CC"/>
    <w:p w:rsidR="003D36CC" w:rsidRDefault="003D36CC" w:rsidP="003D36CC"/>
    <w:p w:rsidR="003D36CC" w:rsidRDefault="00BF760D" w:rsidP="003D36CC">
      <w:r>
        <w:t xml:space="preserve">от  </w:t>
      </w:r>
      <w:r w:rsidR="00491C89">
        <w:t xml:space="preserve">              </w:t>
      </w:r>
      <w:r w:rsidR="002B7822">
        <w:t xml:space="preserve">       </w:t>
      </w:r>
      <w:r w:rsidR="003D36CC">
        <w:t xml:space="preserve">2016 года  №  </w:t>
      </w:r>
    </w:p>
    <w:p w:rsidR="003D36CC" w:rsidRDefault="003D36CC" w:rsidP="003D36CC">
      <w:r>
        <w:t>с. Глядянское</w:t>
      </w:r>
    </w:p>
    <w:p w:rsidR="003D36CC" w:rsidRDefault="003D36CC" w:rsidP="003D36CC"/>
    <w:p w:rsidR="003D36CC" w:rsidRDefault="003D36CC" w:rsidP="003D36C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5494"/>
      </w:tblGrid>
      <w:tr w:rsidR="003D36CC" w:rsidTr="003D36CC">
        <w:tc>
          <w:tcPr>
            <w:tcW w:w="4077" w:type="dxa"/>
            <w:hideMark/>
          </w:tcPr>
          <w:p w:rsidR="003D36CC" w:rsidRDefault="003D36CC" w:rsidP="002A01B4">
            <w:pPr>
              <w:jc w:val="both"/>
              <w:rPr>
                <w:b/>
                <w:lang w:eastAsia="en-US"/>
              </w:rPr>
            </w:pPr>
            <w:r>
              <w:rPr>
                <w:b/>
                <w:lang w:eastAsia="en-US"/>
              </w:rPr>
              <w:t>О прогнозе социально-экономического развития Притобольного района на 2017 год и плановый период до 2019 года</w:t>
            </w:r>
          </w:p>
        </w:tc>
        <w:tc>
          <w:tcPr>
            <w:tcW w:w="5494" w:type="dxa"/>
          </w:tcPr>
          <w:p w:rsidR="003D36CC" w:rsidRDefault="003D36CC">
            <w:pPr>
              <w:rPr>
                <w:lang w:eastAsia="en-US"/>
              </w:rPr>
            </w:pPr>
          </w:p>
        </w:tc>
      </w:tr>
    </w:tbl>
    <w:p w:rsidR="003D36CC" w:rsidRDefault="003D36CC" w:rsidP="003D36CC"/>
    <w:p w:rsidR="003D36CC" w:rsidRDefault="003D36CC" w:rsidP="003D36CC"/>
    <w:p w:rsidR="00DD170C" w:rsidRDefault="003D36CC" w:rsidP="00BF760D">
      <w:pPr>
        <w:jc w:val="both"/>
      </w:pPr>
      <w:r>
        <w:tab/>
      </w:r>
      <w:proofErr w:type="gramStart"/>
      <w:r>
        <w:t>В соотве</w:t>
      </w:r>
      <w:r w:rsidR="00103BEC">
        <w:t>тствии с пунктом 3 статьи 173 Бюджетного Кодекса Российской Федерации,</w:t>
      </w:r>
      <w:r w:rsidR="00485B62">
        <w:t xml:space="preserve"> </w:t>
      </w:r>
      <w:r w:rsidR="00836802">
        <w:t>ст.39 Федерального закона от 28 июля 2014 года №172-ФЗ «О стратегическом планировании в Российской Федерации»</w:t>
      </w:r>
      <w:r w:rsidR="00485B62">
        <w:t xml:space="preserve"> </w:t>
      </w:r>
      <w:r w:rsidR="00836802">
        <w:t>и постановлением Администрации Притобольного района от</w:t>
      </w:r>
      <w:r w:rsidR="00485B62">
        <w:t xml:space="preserve"> 29 декабря 2015 года №557 «Об утверждении порядка разработки, корректировки, осуществления мониторинга и контроля реализации прогноза социально-экономического развития Притобольного района на среднесрочный период», Администрация Притобольного района</w:t>
      </w:r>
      <w:proofErr w:type="gramEnd"/>
    </w:p>
    <w:p w:rsidR="00485B62" w:rsidRDefault="00485B62" w:rsidP="00BF760D">
      <w:pPr>
        <w:jc w:val="both"/>
      </w:pPr>
      <w:r>
        <w:tab/>
        <w:t>ПОСТАНОВЛЯЕТ:</w:t>
      </w:r>
    </w:p>
    <w:p w:rsidR="00485B62" w:rsidRDefault="00AB10D3" w:rsidP="0013600C">
      <w:pPr>
        <w:ind w:firstLine="708"/>
        <w:jc w:val="both"/>
      </w:pPr>
      <w:r>
        <w:t>1.</w:t>
      </w:r>
      <w:r w:rsidR="0013600C">
        <w:t xml:space="preserve"> </w:t>
      </w:r>
      <w:r>
        <w:t>Од</w:t>
      </w:r>
      <w:r w:rsidR="00485B62">
        <w:t>обрить прогноз</w:t>
      </w:r>
      <w:r w:rsidR="002A01B4">
        <w:t xml:space="preserve"> социально-экономического развития Притобольного района на 2017 год и  плановый период до 2019 года согласно приложению к настоящему постановлению.</w:t>
      </w:r>
    </w:p>
    <w:p w:rsidR="002A01B4" w:rsidRDefault="002A01B4" w:rsidP="0013600C">
      <w:pPr>
        <w:ind w:firstLine="708"/>
        <w:jc w:val="both"/>
      </w:pPr>
      <w:r>
        <w:t xml:space="preserve">2. Настоящее постановление вступает в силу со дня его </w:t>
      </w:r>
      <w:r w:rsidR="00F45E9D">
        <w:t>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F45E9D" w:rsidRDefault="00F45E9D" w:rsidP="0013600C">
      <w:pPr>
        <w:ind w:firstLine="708"/>
        <w:jc w:val="both"/>
      </w:pPr>
      <w:r>
        <w:t xml:space="preserve">3. </w:t>
      </w:r>
      <w:proofErr w:type="gramStart"/>
      <w:r>
        <w:t>Контроль за</w:t>
      </w:r>
      <w:proofErr w:type="gramEnd"/>
      <w:r>
        <w:t xml:space="preserve"> выполнением настоящего постан</w:t>
      </w:r>
      <w:r w:rsidR="0013600C">
        <w:t>ов</w:t>
      </w:r>
      <w:r>
        <w:t>ления возложить на заместителя Главы Притобольного района – руководителя отдела экономики Н.А. Лукиных.</w:t>
      </w:r>
    </w:p>
    <w:p w:rsidR="0013600C" w:rsidRDefault="0013600C" w:rsidP="0013600C">
      <w:pPr>
        <w:jc w:val="both"/>
      </w:pPr>
    </w:p>
    <w:p w:rsidR="0013600C" w:rsidRDefault="0013600C" w:rsidP="0013600C">
      <w:pPr>
        <w:jc w:val="both"/>
      </w:pPr>
    </w:p>
    <w:p w:rsidR="0013600C" w:rsidRDefault="0013600C" w:rsidP="0013600C">
      <w:pPr>
        <w:jc w:val="both"/>
      </w:pPr>
      <w:r>
        <w:t>Глава Притобольного района                                                                                Н.П. Иванов</w:t>
      </w: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Pr="0013600C" w:rsidRDefault="0013600C" w:rsidP="0013600C">
      <w:pPr>
        <w:jc w:val="both"/>
        <w:rPr>
          <w:sz w:val="18"/>
          <w:szCs w:val="18"/>
        </w:rPr>
      </w:pPr>
      <w:r w:rsidRPr="0013600C">
        <w:rPr>
          <w:sz w:val="18"/>
          <w:szCs w:val="18"/>
        </w:rPr>
        <w:t>Исп. Макарова Л.С.</w:t>
      </w:r>
    </w:p>
    <w:p w:rsidR="0013600C" w:rsidRPr="0013600C" w:rsidRDefault="0013600C" w:rsidP="0013600C">
      <w:pPr>
        <w:jc w:val="both"/>
        <w:rPr>
          <w:sz w:val="18"/>
          <w:szCs w:val="18"/>
        </w:rPr>
      </w:pPr>
      <w:r w:rsidRPr="0013600C">
        <w:rPr>
          <w:sz w:val="18"/>
          <w:szCs w:val="18"/>
        </w:rPr>
        <w:t>Тел. 8-35-239-9-15-50</w:t>
      </w:r>
    </w:p>
    <w:p w:rsidR="0013600C" w:rsidRDefault="0013600C" w:rsidP="0013600C">
      <w:pPr>
        <w:jc w:val="both"/>
        <w:rPr>
          <w:sz w:val="18"/>
          <w:szCs w:val="18"/>
        </w:rPr>
      </w:pPr>
      <w:r w:rsidRPr="0013600C">
        <w:rPr>
          <w:sz w:val="18"/>
          <w:szCs w:val="18"/>
        </w:rPr>
        <w:t>Разослано по списку</w:t>
      </w:r>
      <w:r w:rsidR="00662621">
        <w:rPr>
          <w:sz w:val="18"/>
          <w:szCs w:val="18"/>
        </w:rPr>
        <w:t xml:space="preserve"> (</w:t>
      </w:r>
      <w:r w:rsidRPr="0013600C">
        <w:rPr>
          <w:sz w:val="18"/>
          <w:szCs w:val="18"/>
        </w:rPr>
        <w:t>см</w:t>
      </w:r>
      <w:proofErr w:type="gramStart"/>
      <w:r w:rsidRPr="0013600C">
        <w:rPr>
          <w:sz w:val="18"/>
          <w:szCs w:val="18"/>
        </w:rPr>
        <w:t>.н</w:t>
      </w:r>
      <w:proofErr w:type="gramEnd"/>
      <w:r w:rsidRPr="0013600C">
        <w:rPr>
          <w:sz w:val="18"/>
          <w:szCs w:val="18"/>
        </w:rPr>
        <w:t>а обороте)</w:t>
      </w:r>
    </w:p>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662621" w:rsidTr="00662621">
        <w:tc>
          <w:tcPr>
            <w:tcW w:w="3651" w:type="dxa"/>
            <w:hideMark/>
          </w:tcPr>
          <w:p w:rsidR="00662621" w:rsidRPr="00EF26A7" w:rsidRDefault="00662621">
            <w:r w:rsidRPr="00EF26A7">
              <w:lastRenderedPageBreak/>
              <w:t>Приложение к постановлению Администрации Притобольного района</w:t>
            </w:r>
          </w:p>
          <w:p w:rsidR="00662621" w:rsidRPr="00EF26A7" w:rsidRDefault="00662621">
            <w:r w:rsidRPr="00EF26A7">
              <w:t>от ______________2016г. №__</w:t>
            </w:r>
          </w:p>
          <w:p w:rsidR="00662621" w:rsidRPr="00EF26A7" w:rsidRDefault="00662621">
            <w:r w:rsidRPr="00EF26A7">
              <w:t>«О прогнозе социально-экономического развития</w:t>
            </w:r>
          </w:p>
          <w:p w:rsidR="00662621" w:rsidRDefault="00662621">
            <w:pPr>
              <w:rPr>
                <w:b/>
                <w:lang w:eastAsia="en-US"/>
              </w:rPr>
            </w:pPr>
            <w:r w:rsidRPr="00EF26A7">
              <w:t>Притобольного района на 2017 год и плановый период до 2019 года»</w:t>
            </w:r>
          </w:p>
        </w:tc>
      </w:tr>
    </w:tbl>
    <w:p w:rsidR="00662621" w:rsidRDefault="00662621" w:rsidP="00662621">
      <w:pPr>
        <w:jc w:val="center"/>
        <w:rPr>
          <w:lang w:eastAsia="en-US"/>
        </w:rPr>
      </w:pPr>
    </w:p>
    <w:p w:rsidR="00662621" w:rsidRDefault="00662621" w:rsidP="00662621">
      <w:pPr>
        <w:jc w:val="center"/>
        <w:rPr>
          <w:b/>
        </w:rPr>
      </w:pPr>
      <w:r>
        <w:rPr>
          <w:b/>
        </w:rPr>
        <w:t>Прогноз</w:t>
      </w:r>
    </w:p>
    <w:p w:rsidR="00662621" w:rsidRDefault="00662621" w:rsidP="00662621">
      <w:pPr>
        <w:jc w:val="center"/>
        <w:rPr>
          <w:b/>
        </w:rPr>
      </w:pPr>
      <w:r>
        <w:rPr>
          <w:b/>
        </w:rPr>
        <w:t>социально-экономического развития Притобольного района</w:t>
      </w:r>
    </w:p>
    <w:p w:rsidR="00662621" w:rsidRDefault="00662621" w:rsidP="00662621">
      <w:pPr>
        <w:jc w:val="center"/>
        <w:rPr>
          <w:b/>
        </w:rPr>
      </w:pPr>
      <w:r>
        <w:rPr>
          <w:b/>
        </w:rPr>
        <w:t>на 2017 год и плановый период до 2019 года</w:t>
      </w:r>
    </w:p>
    <w:tbl>
      <w:tblPr>
        <w:tblStyle w:val="a3"/>
        <w:tblW w:w="9750" w:type="dxa"/>
        <w:tblLayout w:type="fixed"/>
        <w:tblLook w:val="04A0"/>
      </w:tblPr>
      <w:tblGrid>
        <w:gridCol w:w="960"/>
        <w:gridCol w:w="2412"/>
        <w:gridCol w:w="1131"/>
        <w:gridCol w:w="1137"/>
        <w:gridCol w:w="992"/>
        <w:gridCol w:w="992"/>
        <w:gridCol w:w="1134"/>
        <w:gridCol w:w="992"/>
      </w:tblGrid>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 xml:space="preserve">№ </w:t>
            </w:r>
            <w:proofErr w:type="spellStart"/>
            <w:proofErr w:type="gramStart"/>
            <w:r>
              <w:t>п</w:t>
            </w:r>
            <w:proofErr w:type="spellEnd"/>
            <w:proofErr w:type="gramEnd"/>
            <w:r>
              <w:t>/</w:t>
            </w:r>
            <w:proofErr w:type="spellStart"/>
            <w:r>
              <w:t>п</w:t>
            </w:r>
            <w:proofErr w:type="spellEnd"/>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Показатель</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pPr>
            <w:r>
              <w:t>ед.</w:t>
            </w:r>
          </w:p>
          <w:p w:rsidR="00662621" w:rsidRDefault="00662621">
            <w:pPr>
              <w:jc w:val="center"/>
              <w:rPr>
                <w:sz w:val="22"/>
                <w:szCs w:val="22"/>
                <w:lang w:eastAsia="en-US"/>
              </w:rPr>
            </w:pPr>
            <w:proofErr w:type="spellStart"/>
            <w:r>
              <w:t>изм</w:t>
            </w:r>
            <w:proofErr w:type="spellEnd"/>
            <w: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r>
              <w:t>2015</w:t>
            </w:r>
          </w:p>
          <w:p w:rsidR="00662621" w:rsidRDefault="00662621">
            <w:pPr>
              <w:rPr>
                <w:sz w:val="22"/>
                <w:szCs w:val="22"/>
                <w:lang w:eastAsia="en-US"/>
              </w:rPr>
            </w:pPr>
            <w:r>
              <w:t>отчет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pPr>
            <w:r>
              <w:t>2016</w:t>
            </w:r>
          </w:p>
          <w:p w:rsidR="00662621" w:rsidRDefault="00662621">
            <w:pPr>
              <w:jc w:val="center"/>
              <w:rPr>
                <w:sz w:val="22"/>
                <w:szCs w:val="22"/>
                <w:lang w:eastAsia="en-US"/>
              </w:rPr>
            </w:pPr>
            <w:r>
              <w:t>оценка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pPr>
            <w:r>
              <w:t>2017</w:t>
            </w:r>
          </w:p>
          <w:p w:rsidR="00662621" w:rsidRDefault="00662621">
            <w:pPr>
              <w:jc w:val="center"/>
              <w:rPr>
                <w:sz w:val="22"/>
                <w:szCs w:val="22"/>
                <w:lang w:eastAsia="en-US"/>
              </w:rPr>
            </w:pPr>
            <w:r>
              <w:t>прогноз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r>
              <w:t>2018</w:t>
            </w:r>
          </w:p>
          <w:p w:rsidR="00662621" w:rsidRDefault="00662621">
            <w:pPr>
              <w:rPr>
                <w:sz w:val="22"/>
                <w:szCs w:val="22"/>
                <w:lang w:eastAsia="en-US"/>
              </w:rPr>
            </w:pPr>
            <w:r>
              <w:t>прогноз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2019 прогноз</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1.</w:t>
            </w:r>
          </w:p>
        </w:tc>
        <w:tc>
          <w:tcPr>
            <w:tcW w:w="8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Демография и рынок труда</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Численность постоянного населения (среднегодовая)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чел.</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 w:rsidR="00662621" w:rsidRDefault="00662621">
            <w:pPr>
              <w:rPr>
                <w:sz w:val="22"/>
                <w:szCs w:val="22"/>
                <w:lang w:eastAsia="en-US"/>
              </w:rPr>
            </w:pPr>
            <w:r>
              <w:t>13508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Pr>
              <w:jc w:val="center"/>
            </w:pPr>
          </w:p>
          <w:p w:rsidR="00662621" w:rsidRDefault="00662621">
            <w:pPr>
              <w:jc w:val="center"/>
              <w:rPr>
                <w:sz w:val="22"/>
                <w:szCs w:val="22"/>
                <w:lang w:eastAsia="en-US"/>
              </w:rPr>
            </w:pPr>
            <w:r>
              <w:t>13350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tabs>
                <w:tab w:val="center" w:pos="485"/>
              </w:tabs>
            </w:pPr>
            <w:r>
              <w:tab/>
            </w:r>
          </w:p>
          <w:p w:rsidR="00662621" w:rsidRDefault="00662621">
            <w:pPr>
              <w:tabs>
                <w:tab w:val="center" w:pos="485"/>
              </w:tabs>
            </w:pPr>
          </w:p>
          <w:p w:rsidR="00662621" w:rsidRDefault="00662621">
            <w:pPr>
              <w:tabs>
                <w:tab w:val="center" w:pos="485"/>
              </w:tabs>
              <w:rPr>
                <w:sz w:val="22"/>
                <w:szCs w:val="22"/>
                <w:lang w:eastAsia="en-US"/>
              </w:rPr>
            </w:pPr>
            <w:r>
              <w:t>13200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tabs>
                <w:tab w:val="center" w:pos="485"/>
              </w:tabs>
            </w:pPr>
            <w:r>
              <w:tab/>
            </w:r>
          </w:p>
          <w:p w:rsidR="00662621" w:rsidRDefault="00662621">
            <w:pPr>
              <w:tabs>
                <w:tab w:val="center" w:pos="485"/>
              </w:tabs>
            </w:pPr>
          </w:p>
          <w:p w:rsidR="00662621" w:rsidRDefault="00662621">
            <w:pPr>
              <w:tabs>
                <w:tab w:val="center" w:pos="485"/>
              </w:tabs>
              <w:rPr>
                <w:sz w:val="22"/>
                <w:szCs w:val="22"/>
                <w:lang w:eastAsia="en-US"/>
              </w:rPr>
            </w:pPr>
            <w:r>
              <w:t>13100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Pr>
              <w:jc w:val="center"/>
            </w:pPr>
          </w:p>
          <w:p w:rsidR="00662621" w:rsidRDefault="00662621">
            <w:pPr>
              <w:jc w:val="center"/>
              <w:rPr>
                <w:sz w:val="22"/>
                <w:szCs w:val="22"/>
                <w:lang w:eastAsia="en-US"/>
              </w:rPr>
            </w:pPr>
            <w:r>
              <w:t>13100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pPr>
            <w:r>
              <w:t>Численность экономически активного населения,</w:t>
            </w:r>
          </w:p>
          <w:p w:rsidR="00662621" w:rsidRDefault="00662621">
            <w:pPr>
              <w:jc w:val="both"/>
              <w:rPr>
                <w:i/>
                <w:sz w:val="22"/>
                <w:szCs w:val="22"/>
                <w:lang w:eastAsia="en-US"/>
              </w:rPr>
            </w:pPr>
            <w:r>
              <w:rPr>
                <w:i/>
              </w:rPr>
              <w:t xml:space="preserve"> в том числе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чел.</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5592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5580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5565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5550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5535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w:t>
            </w:r>
            <w:proofErr w:type="gramStart"/>
            <w:r>
              <w:t>занятых</w:t>
            </w:r>
            <w:proofErr w:type="gramEnd"/>
            <w:r>
              <w:t xml:space="preserve"> в экономике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чел.</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4625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среднегодовая общая численность безработных</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чел.</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910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Уровень общей безработицы</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16,44</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Численность безработных, зарегистрированных в органах службы занятости, на конец года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чел.</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Уровень регистрируемой безработицы на конец года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2,71</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Создание новых постоянных рабочих мест</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ед.</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в том числе в сфере малого и среднего предпринимательства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i/>
              </w:rPr>
            </w:pPr>
          </w:p>
          <w:p w:rsidR="00662621" w:rsidRDefault="00662621">
            <w:pPr>
              <w:jc w:val="center"/>
              <w:rPr>
                <w:i/>
                <w:sz w:val="22"/>
                <w:szCs w:val="22"/>
                <w:lang w:eastAsia="en-US"/>
              </w:rPr>
            </w:pPr>
            <w:r>
              <w:rPr>
                <w:i/>
              </w:rPr>
              <w:t>ед.</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1.7</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Сокращение постоянных рабочих </w:t>
            </w:r>
            <w:r>
              <w:lastRenderedPageBreak/>
              <w:t>мест</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lastRenderedPageBreak/>
              <w:t>ед.</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lastRenderedPageBreak/>
              <w:t>1.8</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Просроченная задолженность по заработной плате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w:t>
            </w:r>
            <w:proofErr w:type="gramStart"/>
            <w:r>
              <w:rPr>
                <w:i/>
              </w:rPr>
              <w:t>.р</w:t>
            </w:r>
            <w:proofErr w:type="gramEnd"/>
            <w:r>
              <w:rPr>
                <w:i/>
              </w:rPr>
              <w:t>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2.</w:t>
            </w:r>
          </w:p>
        </w:tc>
        <w:tc>
          <w:tcPr>
            <w:tcW w:w="8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Производственная деятельность</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Отгрузка промышленной продукции по крупным и средним предприятиям</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i/>
                <w:sz w:val="22"/>
                <w:szCs w:val="22"/>
                <w:lang w:eastAsia="en-US"/>
              </w:rPr>
            </w:pPr>
            <w:r>
              <w:rPr>
                <w:i/>
              </w:rPr>
              <w:t>млн</w:t>
            </w:r>
            <w:proofErr w:type="gramStart"/>
            <w:r>
              <w:rPr>
                <w:i/>
              </w:rPr>
              <w:t>.р</w:t>
            </w:r>
            <w:proofErr w:type="gramEnd"/>
            <w:r>
              <w:rPr>
                <w:i/>
              </w:rPr>
              <w:t>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76,72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i/>
                <w:sz w:val="22"/>
                <w:szCs w:val="22"/>
                <w:lang w:eastAsia="en-US"/>
              </w:rPr>
            </w:pPr>
            <w:r>
              <w:t xml:space="preserve">           </w:t>
            </w:r>
            <w:r>
              <w:rPr>
                <w:i/>
              </w:rPr>
              <w:t>в т.ч. по организациям</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i/>
                <w:sz w:val="22"/>
                <w:szCs w:val="22"/>
                <w:lang w:eastAsia="en-US"/>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МУП «</w:t>
            </w:r>
            <w:proofErr w:type="spellStart"/>
            <w:r>
              <w:t>Притоболье</w:t>
            </w:r>
            <w:proofErr w:type="spellEnd"/>
            <w:r>
              <w:t>»</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w:t>
            </w:r>
            <w:proofErr w:type="gramStart"/>
            <w:r>
              <w:rPr>
                <w:i/>
              </w:rPr>
              <w:t>.р</w:t>
            </w:r>
            <w:proofErr w:type="gramEnd"/>
            <w:r>
              <w:rPr>
                <w:i/>
              </w:rPr>
              <w:t>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56</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ООО «</w:t>
            </w:r>
            <w:proofErr w:type="spellStart"/>
            <w:r>
              <w:t>Энергосервис</w:t>
            </w:r>
            <w:proofErr w:type="spellEnd"/>
            <w:r>
              <w:t>»</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w:t>
            </w:r>
            <w:proofErr w:type="gramStart"/>
            <w:r>
              <w:rPr>
                <w:i/>
              </w:rPr>
              <w:t>.р</w:t>
            </w:r>
            <w:proofErr w:type="gramEnd"/>
            <w:r>
              <w:rPr>
                <w:i/>
              </w:rPr>
              <w:t>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7,6</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ОАО «</w:t>
            </w:r>
            <w:proofErr w:type="spellStart"/>
            <w:r>
              <w:t>Глядянский</w:t>
            </w:r>
            <w:proofErr w:type="spellEnd"/>
            <w:r>
              <w:t xml:space="preserve"> лесхоз»</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w:t>
            </w:r>
            <w:proofErr w:type="gramStart"/>
            <w:r>
              <w:rPr>
                <w:i/>
              </w:rPr>
              <w:t>.р</w:t>
            </w:r>
            <w:proofErr w:type="gramEnd"/>
            <w:r>
              <w:rPr>
                <w:i/>
              </w:rPr>
              <w:t>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31,4</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Индекс промышленного производства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102,1</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Индекс сельскохозяйственного производства в хозяйствах всех категорий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i/>
              </w:rPr>
            </w:pPr>
          </w:p>
          <w:p w:rsidR="00662621" w:rsidRDefault="00662621">
            <w:pPr>
              <w:jc w:val="center"/>
              <w:rPr>
                <w:i/>
                <w:sz w:val="22"/>
                <w:szCs w:val="22"/>
                <w:lang w:eastAsia="en-US"/>
              </w:rPr>
            </w:pPr>
            <w:r>
              <w:rPr>
                <w:i/>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Pr>
              <w:rPr>
                <w:sz w:val="22"/>
                <w:szCs w:val="22"/>
                <w:lang w:eastAsia="en-US"/>
              </w:rPr>
            </w:pPr>
            <w:r>
              <w:t>122,4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103,7</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Доля прибыльных организаций в общем числе организаций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Численность работающих в организациях (по полному кругу организаций)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i/>
              </w:rPr>
            </w:pPr>
          </w:p>
          <w:p w:rsidR="00662621" w:rsidRDefault="00662621">
            <w:pPr>
              <w:jc w:val="center"/>
              <w:rPr>
                <w:i/>
                <w:sz w:val="22"/>
                <w:szCs w:val="22"/>
                <w:lang w:eastAsia="en-US"/>
              </w:rPr>
            </w:pPr>
            <w:r>
              <w:rPr>
                <w:i/>
              </w:rPr>
              <w:t>чел.</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2830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2.6</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Фонд заработной платы организаций (по полному кругу организаций)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 руб.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611,04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695,55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744,27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794,66</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Среднемесячная заработная плата в организациях (по полному кругу организаций)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руб.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18789,6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19711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20925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22151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23400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Темп роста в действующих ценах</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105,6</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Темп роста реальной заработной платы</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91,14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97,58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101,54</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Индекс потребительских цен</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112,9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104</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2.9</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Темп роста оборота розничной торговли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100,2</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2.10</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Инвестиции в </w:t>
            </w:r>
            <w:r>
              <w:lastRenderedPageBreak/>
              <w:t xml:space="preserve">основной капитал, </w:t>
            </w:r>
            <w:r>
              <w:rPr>
                <w:i/>
              </w:rPr>
              <w:t>в том числе за счет средств</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lastRenderedPageBreak/>
              <w:t>млн. руб.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103,49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146,62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150,32</w:t>
            </w:r>
          </w:p>
        </w:tc>
      </w:tr>
      <w:tr w:rsidR="00662621" w:rsidTr="00EF26A7">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lastRenderedPageBreak/>
              <w:t>2.10.1</w:t>
            </w:r>
          </w:p>
        </w:tc>
        <w:tc>
          <w:tcPr>
            <w:tcW w:w="24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both"/>
            </w:pPr>
          </w:p>
          <w:p w:rsidR="00662621" w:rsidRDefault="00662621"/>
          <w:p w:rsidR="00662621" w:rsidRDefault="00662621">
            <w:pPr>
              <w:rPr>
                <w:sz w:val="22"/>
                <w:szCs w:val="22"/>
                <w:lang w:eastAsia="en-US"/>
              </w:rPr>
            </w:pPr>
            <w:proofErr w:type="gramStart"/>
            <w:r>
              <w:t>Федеральный</w:t>
            </w:r>
            <w:proofErr w:type="gramEnd"/>
            <w:r>
              <w:t xml:space="preserve"> бюджета (по согласованию)</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rPr>
            </w:pPr>
            <w:r>
              <w:rPr>
                <w:i/>
                <w:sz w:val="20"/>
                <w:szCs w:val="20"/>
              </w:rPr>
              <w:t>млн.</w:t>
            </w:r>
          </w:p>
          <w:p w:rsidR="00662621" w:rsidRDefault="00662621">
            <w:pPr>
              <w:jc w:val="center"/>
              <w:rPr>
                <w:i/>
                <w:sz w:val="20"/>
                <w:szCs w:val="20"/>
                <w:lang w:eastAsia="en-US"/>
              </w:rPr>
            </w:pPr>
            <w:r>
              <w:rPr>
                <w:i/>
                <w:sz w:val="20"/>
                <w:szCs w:val="20"/>
              </w:rPr>
              <w:t>руб.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22,42</w:t>
            </w:r>
          </w:p>
        </w:tc>
      </w:tr>
      <w:tr w:rsidR="00662621" w:rsidTr="00EF26A7">
        <w:tc>
          <w:tcPr>
            <w:tcW w:w="9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24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lang w:eastAsia="en-US"/>
              </w:rPr>
            </w:pPr>
            <w:r>
              <w:rPr>
                <w:i/>
                <w:sz w:val="20"/>
                <w:szCs w:val="20"/>
              </w:rPr>
              <w:t>уд</w:t>
            </w:r>
            <w:proofErr w:type="gramStart"/>
            <w:r>
              <w:rPr>
                <w:i/>
                <w:sz w:val="20"/>
                <w:szCs w:val="20"/>
              </w:rPr>
              <w:t>.</w:t>
            </w:r>
            <w:proofErr w:type="gramEnd"/>
            <w:r>
              <w:rPr>
                <w:i/>
                <w:sz w:val="20"/>
                <w:szCs w:val="20"/>
              </w:rPr>
              <w:t xml:space="preserve"> </w:t>
            </w:r>
            <w:proofErr w:type="gramStart"/>
            <w:r>
              <w:rPr>
                <w:i/>
                <w:sz w:val="20"/>
                <w:szCs w:val="20"/>
              </w:rPr>
              <w:t>в</w:t>
            </w:r>
            <w:proofErr w:type="gramEnd"/>
            <w:r>
              <w:rPr>
                <w:i/>
                <w:sz w:val="20"/>
                <w:szCs w:val="20"/>
              </w:rPr>
              <w:t>ес от общего объема инвестиций</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6,09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14,91</w:t>
            </w:r>
          </w:p>
        </w:tc>
      </w:tr>
      <w:tr w:rsidR="00662621" w:rsidTr="00EF26A7">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2.10.2</w:t>
            </w:r>
          </w:p>
        </w:tc>
        <w:tc>
          <w:tcPr>
            <w:tcW w:w="24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pPr>
            <w:r>
              <w:t>Областного бюджета</w:t>
            </w:r>
          </w:p>
          <w:p w:rsidR="00662621" w:rsidRDefault="00662621">
            <w:pPr>
              <w:jc w:val="both"/>
              <w:rPr>
                <w:sz w:val="22"/>
                <w:szCs w:val="22"/>
                <w:lang w:eastAsia="en-US"/>
              </w:rPr>
            </w:pPr>
            <w:r>
              <w:t>(по согласованию)</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rPr>
            </w:pPr>
            <w:r>
              <w:rPr>
                <w:i/>
                <w:sz w:val="20"/>
                <w:szCs w:val="20"/>
              </w:rPr>
              <w:t>млн.</w:t>
            </w:r>
          </w:p>
          <w:p w:rsidR="00662621" w:rsidRDefault="00662621">
            <w:pPr>
              <w:jc w:val="center"/>
              <w:rPr>
                <w:i/>
                <w:sz w:val="20"/>
                <w:szCs w:val="20"/>
                <w:lang w:eastAsia="en-US"/>
              </w:rPr>
            </w:pPr>
            <w:r>
              <w:rPr>
                <w:i/>
                <w:sz w:val="20"/>
                <w:szCs w:val="20"/>
              </w:rPr>
              <w:t>руб.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41</w:t>
            </w:r>
          </w:p>
        </w:tc>
      </w:tr>
      <w:tr w:rsidR="00662621" w:rsidTr="00EF26A7">
        <w:tc>
          <w:tcPr>
            <w:tcW w:w="9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24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lang w:eastAsia="en-US"/>
              </w:rPr>
            </w:pPr>
            <w:r>
              <w:rPr>
                <w:i/>
                <w:sz w:val="20"/>
                <w:szCs w:val="20"/>
              </w:rPr>
              <w:t>уд</w:t>
            </w:r>
            <w:proofErr w:type="gramStart"/>
            <w:r>
              <w:rPr>
                <w:i/>
                <w:sz w:val="20"/>
                <w:szCs w:val="20"/>
              </w:rPr>
              <w:t>.</w:t>
            </w:r>
            <w:proofErr w:type="gramEnd"/>
            <w:r>
              <w:rPr>
                <w:i/>
                <w:sz w:val="20"/>
                <w:szCs w:val="20"/>
              </w:rPr>
              <w:t xml:space="preserve"> </w:t>
            </w:r>
            <w:proofErr w:type="gramStart"/>
            <w:r>
              <w:rPr>
                <w:i/>
                <w:sz w:val="20"/>
                <w:szCs w:val="20"/>
              </w:rPr>
              <w:t>в</w:t>
            </w:r>
            <w:proofErr w:type="gramEnd"/>
            <w:r>
              <w:rPr>
                <w:i/>
                <w:sz w:val="20"/>
                <w:szCs w:val="20"/>
              </w:rPr>
              <w:t>ес от общего объема инвестиций</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39,37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27,28</w:t>
            </w:r>
          </w:p>
        </w:tc>
      </w:tr>
      <w:tr w:rsidR="00662621" w:rsidTr="00EF26A7">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2.10.3</w:t>
            </w:r>
          </w:p>
        </w:tc>
        <w:tc>
          <w:tcPr>
            <w:tcW w:w="24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Местного бюджета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rPr>
            </w:pPr>
            <w:r>
              <w:rPr>
                <w:i/>
                <w:sz w:val="20"/>
                <w:szCs w:val="20"/>
              </w:rPr>
              <w:t>млн.</w:t>
            </w:r>
          </w:p>
          <w:p w:rsidR="00662621" w:rsidRDefault="00662621">
            <w:pPr>
              <w:jc w:val="center"/>
              <w:rPr>
                <w:i/>
                <w:sz w:val="20"/>
                <w:szCs w:val="20"/>
                <w:lang w:eastAsia="en-US"/>
              </w:rPr>
            </w:pPr>
            <w:r>
              <w:rPr>
                <w:i/>
                <w:sz w:val="20"/>
                <w:szCs w:val="20"/>
              </w:rPr>
              <w:t>руб.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0,9</w:t>
            </w:r>
          </w:p>
        </w:tc>
      </w:tr>
      <w:tr w:rsidR="00662621" w:rsidTr="00EF26A7">
        <w:tc>
          <w:tcPr>
            <w:tcW w:w="9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24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lang w:eastAsia="en-US"/>
              </w:rPr>
            </w:pPr>
            <w:r>
              <w:rPr>
                <w:i/>
                <w:sz w:val="20"/>
                <w:szCs w:val="20"/>
              </w:rPr>
              <w:t>уд</w:t>
            </w:r>
            <w:proofErr w:type="gramStart"/>
            <w:r>
              <w:rPr>
                <w:i/>
                <w:sz w:val="20"/>
                <w:szCs w:val="20"/>
              </w:rPr>
              <w:t>.</w:t>
            </w:r>
            <w:proofErr w:type="gramEnd"/>
            <w:r>
              <w:rPr>
                <w:i/>
                <w:sz w:val="20"/>
                <w:szCs w:val="20"/>
              </w:rPr>
              <w:t xml:space="preserve"> </w:t>
            </w:r>
            <w:proofErr w:type="gramStart"/>
            <w:r>
              <w:rPr>
                <w:i/>
                <w:sz w:val="20"/>
                <w:szCs w:val="20"/>
              </w:rPr>
              <w:t>в</w:t>
            </w:r>
            <w:proofErr w:type="gramEnd"/>
            <w:r>
              <w:rPr>
                <w:i/>
                <w:sz w:val="20"/>
                <w:szCs w:val="20"/>
              </w:rPr>
              <w:t>ес от общего объема инвестиций</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0,6</w:t>
            </w:r>
          </w:p>
        </w:tc>
      </w:tr>
      <w:tr w:rsidR="00662621" w:rsidTr="00EF26A7">
        <w:tc>
          <w:tcPr>
            <w:tcW w:w="9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2.10.4</w:t>
            </w:r>
          </w:p>
        </w:tc>
        <w:tc>
          <w:tcPr>
            <w:tcW w:w="24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Внебюджетных источников</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rPr>
            </w:pPr>
            <w:r>
              <w:rPr>
                <w:i/>
                <w:sz w:val="20"/>
                <w:szCs w:val="20"/>
              </w:rPr>
              <w:t>млн.</w:t>
            </w:r>
          </w:p>
          <w:p w:rsidR="00662621" w:rsidRDefault="00662621">
            <w:pPr>
              <w:jc w:val="center"/>
              <w:rPr>
                <w:i/>
                <w:sz w:val="20"/>
                <w:szCs w:val="20"/>
                <w:lang w:eastAsia="en-US"/>
              </w:rPr>
            </w:pPr>
            <w:r>
              <w:rPr>
                <w:i/>
                <w:sz w:val="20"/>
                <w:szCs w:val="20"/>
              </w:rPr>
              <w:t>руб.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86</w:t>
            </w:r>
          </w:p>
        </w:tc>
      </w:tr>
      <w:tr w:rsidR="00662621" w:rsidTr="00EF26A7">
        <w:tc>
          <w:tcPr>
            <w:tcW w:w="9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24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lang w:eastAsia="en-US"/>
              </w:rPr>
            </w:pPr>
            <w:r>
              <w:rPr>
                <w:i/>
                <w:sz w:val="20"/>
                <w:szCs w:val="20"/>
              </w:rPr>
              <w:t>уд</w:t>
            </w:r>
            <w:proofErr w:type="gramStart"/>
            <w:r>
              <w:rPr>
                <w:i/>
                <w:sz w:val="20"/>
                <w:szCs w:val="20"/>
              </w:rPr>
              <w:t>.</w:t>
            </w:r>
            <w:proofErr w:type="gramEnd"/>
            <w:r>
              <w:rPr>
                <w:i/>
                <w:sz w:val="20"/>
                <w:szCs w:val="20"/>
              </w:rPr>
              <w:t xml:space="preserve"> </w:t>
            </w:r>
            <w:proofErr w:type="gramStart"/>
            <w:r>
              <w:rPr>
                <w:i/>
                <w:sz w:val="20"/>
                <w:szCs w:val="20"/>
              </w:rPr>
              <w:t>в</w:t>
            </w:r>
            <w:proofErr w:type="gramEnd"/>
            <w:r>
              <w:rPr>
                <w:i/>
                <w:sz w:val="20"/>
                <w:szCs w:val="20"/>
              </w:rPr>
              <w:t>ес от общего объема инвестиций</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58,49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55,93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57,21</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w:t>
            </w:r>
          </w:p>
        </w:tc>
        <w:tc>
          <w:tcPr>
            <w:tcW w:w="8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Ввод объектов</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Жилье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тыс.кв</w:t>
            </w:r>
            <w:proofErr w:type="gramStart"/>
            <w:r>
              <w:rPr>
                <w:i/>
              </w:rPr>
              <w:t>.м</w:t>
            </w:r>
            <w:proofErr w:type="gram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2.11.1.1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rPr>
                <w:i/>
              </w:rPr>
              <w:t>в т.ч.</w:t>
            </w:r>
            <w:r>
              <w:t xml:space="preserve"> индивидуальное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тыс.кв</w:t>
            </w:r>
            <w:proofErr w:type="gramStart"/>
            <w:r>
              <w:rPr>
                <w:i/>
              </w:rPr>
              <w:t>.м</w:t>
            </w:r>
            <w:proofErr w:type="gram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Общеобразовательные организации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учебное место</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Детские дошкольные учреждения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место</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Амбулаторно-поликлинические учреждения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посещений в  смену</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2.11.7</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Газовые сети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км</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Объем производства сельскохозяйственной продукции в действующих ценах</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w:t>
            </w:r>
            <w:proofErr w:type="gramStart"/>
            <w:r>
              <w:rPr>
                <w:i/>
              </w:rPr>
              <w:t>.р</w:t>
            </w:r>
            <w:proofErr w:type="gramEnd"/>
            <w:r>
              <w:rPr>
                <w:i/>
              </w:rPr>
              <w:t>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Pr>
              <w:rPr>
                <w:sz w:val="22"/>
                <w:szCs w:val="22"/>
                <w:lang w:eastAsia="en-US"/>
              </w:rPr>
            </w:pPr>
            <w:r>
              <w:t>1440,5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1594,4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1675,1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1834,8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1991,3</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2.12.1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rPr>
                <w:i/>
              </w:rPr>
              <w:t>В том числе</w:t>
            </w:r>
            <w:r>
              <w:t xml:space="preserve"> сельскохозяйственные организации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w:t>
            </w:r>
            <w:proofErr w:type="gramStart"/>
            <w:r>
              <w:rPr>
                <w:i/>
              </w:rPr>
              <w:t>.р</w:t>
            </w:r>
            <w:proofErr w:type="gramEnd"/>
            <w:r>
              <w:rPr>
                <w:i/>
              </w:rPr>
              <w:t>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435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Отгружено пищевой продукции собственного производства, выполнено работ, </w:t>
            </w:r>
            <w:r>
              <w:lastRenderedPageBreak/>
              <w:t>оказано услуг</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lastRenderedPageBreak/>
              <w:t>тыс</w:t>
            </w:r>
            <w:proofErr w:type="gramStart"/>
            <w:r>
              <w:rPr>
                <w:i/>
              </w:rPr>
              <w:t>.р</w:t>
            </w:r>
            <w:proofErr w:type="gramEnd"/>
            <w:r>
              <w:rPr>
                <w:i/>
              </w:rPr>
              <w:t>уб.</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26478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29290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31780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34510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lastRenderedPageBreak/>
              <w:t>2.14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Посевная площадь, </w:t>
            </w:r>
            <w:r>
              <w:rPr>
                <w:i/>
              </w:rPr>
              <w:t>в том числе: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га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62122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63486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63700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64300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2.14.1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сельскохозяйственных организаций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га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28006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25917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26067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26167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26267</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2.14.2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крестьянских (фермерских) хозяйств</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га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31283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33631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33831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34031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34231</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3.</w:t>
            </w:r>
          </w:p>
        </w:tc>
        <w:tc>
          <w:tcPr>
            <w:tcW w:w="8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Производство сельскохозяйственной продукции</w:t>
            </w:r>
          </w:p>
        </w:tc>
      </w:tr>
      <w:tr w:rsidR="00662621" w:rsidTr="00EF26A7">
        <w:trPr>
          <w:trHeight w:val="219"/>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w:t>
            </w:r>
          </w:p>
        </w:tc>
        <w:tc>
          <w:tcPr>
            <w:tcW w:w="8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rPr>
                <w:i/>
              </w:rPr>
              <w:t>В хозяйствах всех категорий</w:t>
            </w:r>
            <w:r>
              <w:t>:</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зерна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85288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89557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95000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картофеля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9789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овощей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реализация скота и птицы  в живом весе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1637</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3.1.5</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молока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8005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3.1.6</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шерсти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цн</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3.1.7</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яиц</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тыс.шт.</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2260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w:t>
            </w:r>
          </w:p>
        </w:tc>
        <w:tc>
          <w:tcPr>
            <w:tcW w:w="8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i/>
                <w:sz w:val="22"/>
                <w:szCs w:val="22"/>
                <w:lang w:eastAsia="en-US"/>
              </w:rPr>
            </w:pPr>
            <w:r>
              <w:rPr>
                <w:i/>
              </w:rPr>
              <w:t>в сельскохозяйственных организациях</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зерна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35254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37016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37200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39270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41350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картофеля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овощей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реализация скота и птицы  в живом весе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3.2.5</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молока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3.2.6</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шерсти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цн</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3.2.7</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яиц</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тыс.шт.</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w:t>
            </w:r>
          </w:p>
        </w:tc>
        <w:tc>
          <w:tcPr>
            <w:tcW w:w="8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i/>
                <w:sz w:val="22"/>
                <w:szCs w:val="22"/>
                <w:lang w:eastAsia="en-US"/>
              </w:rPr>
            </w:pPr>
            <w:r>
              <w:rPr>
                <w:i/>
              </w:rPr>
              <w:t>в крестьянских (фермерских) хозяйствах</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зерна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48767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51461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54300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57180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картофеля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овощей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реализация скота и птицы  в живом весе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134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147</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3.3.5</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молока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653</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3.3.6</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шерсти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цн</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22</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3.3.7</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яиц</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тыс.шт.</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w:t>
            </w:r>
          </w:p>
        </w:tc>
        <w:tc>
          <w:tcPr>
            <w:tcW w:w="8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i/>
                <w:sz w:val="22"/>
                <w:szCs w:val="22"/>
                <w:lang w:eastAsia="en-US"/>
              </w:rPr>
            </w:pPr>
            <w:r>
              <w:rPr>
                <w:i/>
              </w:rPr>
              <w:t>в хозяйствах населения</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3.4.1</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зерна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1430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1470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3.4.2</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картофеля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9288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9485</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3.4.3</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овощей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3.4.4</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реализация скота и птицы  в живом весе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1450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3.4.5</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молока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7352</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3.4.6</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шерсти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цн</w:t>
            </w:r>
            <w:proofErr w:type="spellEnd"/>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r>
      <w:tr w:rsidR="00662621" w:rsidTr="00EF26A7">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lastRenderedPageBreak/>
              <w:t>3.4.7</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яиц</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тыс.шт.</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2237</w:t>
            </w:r>
          </w:p>
        </w:tc>
      </w:tr>
    </w:tbl>
    <w:p w:rsidR="00662621" w:rsidRDefault="00662621" w:rsidP="0013600C">
      <w:pPr>
        <w:jc w:val="both"/>
        <w:rPr>
          <w:sz w:val="18"/>
          <w:szCs w:val="18"/>
        </w:rPr>
      </w:pPr>
    </w:p>
    <w:p w:rsidR="007E35FB" w:rsidRDefault="007E35FB" w:rsidP="0013600C">
      <w:pPr>
        <w:jc w:val="both"/>
        <w:rPr>
          <w:sz w:val="18"/>
          <w:szCs w:val="18"/>
        </w:rPr>
      </w:pPr>
    </w:p>
    <w:p w:rsidR="007E35FB" w:rsidRDefault="007E35FB" w:rsidP="0013600C">
      <w:pPr>
        <w:jc w:val="both"/>
        <w:rPr>
          <w:sz w:val="18"/>
          <w:szCs w:val="18"/>
        </w:rPr>
      </w:pPr>
    </w:p>
    <w:p w:rsidR="007E35FB" w:rsidRDefault="007E35FB" w:rsidP="0013600C">
      <w:pPr>
        <w:jc w:val="both"/>
        <w:rPr>
          <w:sz w:val="18"/>
          <w:szCs w:val="18"/>
        </w:rPr>
      </w:pPr>
    </w:p>
    <w:p w:rsidR="007E35FB" w:rsidRDefault="007E35FB" w:rsidP="0013600C">
      <w:pPr>
        <w:jc w:val="both"/>
        <w:rPr>
          <w:sz w:val="18"/>
          <w:szCs w:val="18"/>
        </w:rPr>
      </w:pPr>
    </w:p>
    <w:p w:rsidR="007E35FB" w:rsidRDefault="007E35FB" w:rsidP="0013600C">
      <w:pPr>
        <w:jc w:val="both"/>
        <w:rPr>
          <w:sz w:val="18"/>
          <w:szCs w:val="18"/>
        </w:rPr>
      </w:pPr>
    </w:p>
    <w:p w:rsidR="007E35FB" w:rsidRDefault="007E35FB" w:rsidP="0013600C">
      <w:pPr>
        <w:jc w:val="both"/>
        <w:rPr>
          <w:sz w:val="18"/>
          <w:szCs w:val="18"/>
        </w:rPr>
      </w:pPr>
    </w:p>
    <w:p w:rsidR="007E35FB" w:rsidRDefault="007E35FB" w:rsidP="0013600C">
      <w:pPr>
        <w:jc w:val="both"/>
        <w:rPr>
          <w:sz w:val="18"/>
          <w:szCs w:val="18"/>
        </w:rPr>
      </w:pPr>
    </w:p>
    <w:p w:rsidR="007E35FB" w:rsidRPr="002C6586" w:rsidRDefault="007E35FB" w:rsidP="007E35FB">
      <w:pPr>
        <w:jc w:val="center"/>
        <w:rPr>
          <w:b/>
        </w:rPr>
      </w:pPr>
      <w:r w:rsidRPr="002C6586">
        <w:rPr>
          <w:b/>
        </w:rPr>
        <w:t>Пояснительная записка</w:t>
      </w:r>
    </w:p>
    <w:p w:rsidR="002C6586" w:rsidRDefault="002C6586" w:rsidP="007E35FB">
      <w:pPr>
        <w:jc w:val="center"/>
        <w:rPr>
          <w:b/>
        </w:rPr>
      </w:pPr>
      <w:r w:rsidRPr="002C6586">
        <w:rPr>
          <w:b/>
        </w:rPr>
        <w:t>к прогнозу социально-экономического развития Притобольного района на 2017 год и плановый период до 2019 года</w:t>
      </w:r>
    </w:p>
    <w:p w:rsidR="00DD76DF" w:rsidRDefault="00DD76DF" w:rsidP="00DD76DF">
      <w:pPr>
        <w:jc w:val="both"/>
      </w:pPr>
      <w:r>
        <w:tab/>
      </w:r>
    </w:p>
    <w:p w:rsidR="00DD76DF" w:rsidRDefault="00DD76DF" w:rsidP="00DD76DF">
      <w:pPr>
        <w:ind w:firstLine="360"/>
        <w:jc w:val="both"/>
      </w:pPr>
      <w:r>
        <w:t>Прогноз социально-экономического развития Притобольного района на 2017 год и параметры прогноза на период до 2019 года разработаны на основе анализа сложившейся ситуации в экономике Притобольного района</w:t>
      </w:r>
      <w:r w:rsidR="000B4451">
        <w:t>, тенденции ее развития, а также с учетом индексов – дефляторов, предложенных Минэкон</w:t>
      </w:r>
      <w:r w:rsidR="001975E6">
        <w:t>ом</w:t>
      </w:r>
      <w:r w:rsidR="009A44AB">
        <w:t>развития РФ.</w:t>
      </w:r>
    </w:p>
    <w:p w:rsidR="009A44AB" w:rsidRPr="00DD76DF" w:rsidRDefault="009A44AB" w:rsidP="00DD76DF">
      <w:pPr>
        <w:ind w:firstLine="360"/>
        <w:jc w:val="both"/>
      </w:pPr>
      <w:r>
        <w:t>Прогноз содержит оценку ожидаемых результатов в 2016 году, прогнозные показатели на предстоящий трехлетний период, показатели социально-экономического развития Притобольного района.</w:t>
      </w:r>
    </w:p>
    <w:p w:rsidR="007E35FB" w:rsidRDefault="007E35FB" w:rsidP="007E35FB">
      <w:pPr>
        <w:jc w:val="center"/>
      </w:pPr>
    </w:p>
    <w:p w:rsidR="007E35FB" w:rsidRDefault="007E35FB" w:rsidP="007E35FB">
      <w:pPr>
        <w:jc w:val="both"/>
      </w:pPr>
    </w:p>
    <w:p w:rsidR="002C6586" w:rsidRPr="002C6586" w:rsidRDefault="00A2422C" w:rsidP="002C6586">
      <w:pPr>
        <w:pStyle w:val="a4"/>
        <w:numPr>
          <w:ilvl w:val="0"/>
          <w:numId w:val="1"/>
        </w:numPr>
        <w:jc w:val="center"/>
        <w:rPr>
          <w:b/>
        </w:rPr>
      </w:pPr>
      <w:r w:rsidRPr="002C6586">
        <w:rPr>
          <w:b/>
        </w:rPr>
        <w:t>Оценка достигнутого уровня социально-экономического развития</w:t>
      </w:r>
    </w:p>
    <w:p w:rsidR="00A2422C" w:rsidRDefault="00A2422C" w:rsidP="002C6586">
      <w:pPr>
        <w:jc w:val="center"/>
        <w:rPr>
          <w:b/>
        </w:rPr>
      </w:pPr>
      <w:r w:rsidRPr="002C6586">
        <w:rPr>
          <w:b/>
        </w:rPr>
        <w:t xml:space="preserve"> Притобольного района</w:t>
      </w:r>
    </w:p>
    <w:p w:rsidR="002B7822" w:rsidRDefault="002B7822" w:rsidP="002B7822">
      <w:pPr>
        <w:ind w:firstLine="708"/>
        <w:jc w:val="both"/>
      </w:pPr>
      <w:r>
        <w:t>На территории Притобольного района осуществляется реализация 24 муниципальных программ с общим объемом финансирования 218,1 млн</w:t>
      </w:r>
      <w:proofErr w:type="gramStart"/>
      <w:r>
        <w:t>.р</w:t>
      </w:r>
      <w:proofErr w:type="gramEnd"/>
      <w:r>
        <w:t>ублей.</w:t>
      </w:r>
    </w:p>
    <w:p w:rsidR="002B7822" w:rsidRDefault="002B7822" w:rsidP="002B7822">
      <w:pPr>
        <w:jc w:val="both"/>
      </w:pPr>
      <w:r>
        <w:tab/>
        <w:t>Реализация мероприятий Программы осуществляется за счет сре</w:t>
      </w:r>
      <w:proofErr w:type="gramStart"/>
      <w:r>
        <w:t>дств пр</w:t>
      </w:r>
      <w:proofErr w:type="gramEnd"/>
      <w:r>
        <w:t>едприятий и организаций, и в рамках финансирования муниципальных программ за счет средств бюджетов всех уровней.</w:t>
      </w:r>
    </w:p>
    <w:p w:rsidR="002B7822" w:rsidRDefault="002B7822" w:rsidP="002B7822">
      <w:pPr>
        <w:jc w:val="both"/>
      </w:pPr>
      <w:r>
        <w:tab/>
        <w:t>Результаты реализации Программы за 1 полугодие 2016 года:</w:t>
      </w:r>
    </w:p>
    <w:p w:rsidR="002B7822" w:rsidRPr="00D372D3" w:rsidRDefault="002B7822" w:rsidP="002B7822">
      <w:pPr>
        <w:suppressAutoHyphens/>
        <w:ind w:firstLine="567"/>
        <w:contextualSpacing/>
        <w:rPr>
          <w:bCs/>
        </w:rPr>
      </w:pPr>
      <w:r>
        <w:rPr>
          <w:bCs/>
        </w:rPr>
        <w:t>Н</w:t>
      </w:r>
      <w:r w:rsidRPr="00D372D3">
        <w:rPr>
          <w:bCs/>
        </w:rPr>
        <w:t>а 1 июля</w:t>
      </w:r>
      <w:r>
        <w:rPr>
          <w:bCs/>
        </w:rPr>
        <w:t xml:space="preserve"> 2016 года </w:t>
      </w:r>
      <w:r w:rsidRPr="00D372D3">
        <w:rPr>
          <w:bCs/>
        </w:rPr>
        <w:t xml:space="preserve"> </w:t>
      </w:r>
      <w:r>
        <w:rPr>
          <w:bCs/>
        </w:rPr>
        <w:t>в Притобольном районе учтены 159</w:t>
      </w:r>
      <w:r w:rsidRPr="00D372D3">
        <w:rPr>
          <w:bCs/>
        </w:rPr>
        <w:t xml:space="preserve"> организаций всех форм собс</w:t>
      </w:r>
      <w:r>
        <w:rPr>
          <w:bCs/>
        </w:rPr>
        <w:t>твенности и хозяйствования и 218</w:t>
      </w:r>
      <w:r w:rsidRPr="00D372D3">
        <w:rPr>
          <w:bCs/>
        </w:rPr>
        <w:t xml:space="preserve"> граждан, осуществляющих комм</w:t>
      </w:r>
      <w:r>
        <w:rPr>
          <w:bCs/>
        </w:rPr>
        <w:t>ерческую деятельность (из них 36</w:t>
      </w:r>
      <w:r w:rsidRPr="00D372D3">
        <w:rPr>
          <w:bCs/>
        </w:rPr>
        <w:t xml:space="preserve"> – главы крестьянско-фермерских хозяйств).</w:t>
      </w:r>
    </w:p>
    <w:p w:rsidR="002B7822" w:rsidRPr="00F75EDF" w:rsidRDefault="002B7822" w:rsidP="002B7822">
      <w:pPr>
        <w:ind w:firstLine="567"/>
        <w:jc w:val="both"/>
      </w:pPr>
      <w:r w:rsidRPr="00F97A36">
        <w:rPr>
          <w:i/>
        </w:rPr>
        <w:t>Демографическая ситуация</w:t>
      </w:r>
      <w:r>
        <w:t xml:space="preserve"> за январь-июнь 2016</w:t>
      </w:r>
      <w:r w:rsidRPr="00F75EDF">
        <w:t xml:space="preserve"> года характеризовалась, как и в предыдущие периоды, процессом естественной убыли населения, связанного с высокой смертностью</w:t>
      </w:r>
      <w:r>
        <w:t>.</w:t>
      </w:r>
      <w:r w:rsidRPr="00F75EDF">
        <w:t xml:space="preserve"> </w:t>
      </w:r>
      <w:r>
        <w:t xml:space="preserve">За январь-июнь 2016 года родилось 70 </w:t>
      </w:r>
      <w:r w:rsidRPr="00F75EDF">
        <w:t>человек</w:t>
      </w:r>
      <w:r>
        <w:t>, умерло 133</w:t>
      </w:r>
      <w:r w:rsidRPr="00F75EDF">
        <w:t xml:space="preserve">. За отчетный период число </w:t>
      </w:r>
      <w:proofErr w:type="gramStart"/>
      <w:r w:rsidRPr="00F75EDF">
        <w:t>умерших</w:t>
      </w:r>
      <w:proofErr w:type="gramEnd"/>
      <w:r w:rsidRPr="00F75EDF">
        <w:t xml:space="preserve"> </w:t>
      </w:r>
      <w:r>
        <w:t>превысило число родившихся на 63</w:t>
      </w:r>
      <w:r w:rsidRPr="00F75EDF">
        <w:t xml:space="preserve"> человек</w:t>
      </w:r>
      <w:r>
        <w:t>а</w:t>
      </w:r>
      <w:r w:rsidRPr="00F75EDF">
        <w:t xml:space="preserve">. </w:t>
      </w:r>
    </w:p>
    <w:p w:rsidR="002B7822" w:rsidRPr="00F12E05" w:rsidRDefault="002B7822" w:rsidP="002B7822">
      <w:pPr>
        <w:ind w:firstLine="708"/>
        <w:jc w:val="both"/>
        <w:rPr>
          <w:i/>
        </w:rPr>
      </w:pPr>
      <w:r w:rsidRPr="00F75EDF">
        <w:rPr>
          <w:i/>
        </w:rPr>
        <w:t xml:space="preserve"> </w:t>
      </w:r>
      <w:r>
        <w:t>За январь-июнь 2016 года в район прибыло 278 человек, выбыло –264</w:t>
      </w:r>
      <w:r w:rsidRPr="00F75EDF">
        <w:t xml:space="preserve">. </w:t>
      </w:r>
      <w:r>
        <w:t>Миграционный прирост составил -14 человек</w:t>
      </w:r>
      <w:r w:rsidRPr="00F75EDF">
        <w:t>.</w:t>
      </w:r>
    </w:p>
    <w:p w:rsidR="002B7822" w:rsidRDefault="002B7822" w:rsidP="002B7822">
      <w:pPr>
        <w:ind w:firstLine="708"/>
        <w:jc w:val="both"/>
      </w:pPr>
      <w:r>
        <w:t xml:space="preserve"> З</w:t>
      </w:r>
      <w:r w:rsidRPr="00F75EDF">
        <w:t xml:space="preserve">арегистрировано </w:t>
      </w:r>
      <w:r>
        <w:t xml:space="preserve">28 браков, 44 </w:t>
      </w:r>
      <w:r w:rsidRPr="00F75EDF">
        <w:t>разводов.</w:t>
      </w:r>
    </w:p>
    <w:p w:rsidR="002B7822" w:rsidRDefault="002B7822" w:rsidP="002B7822">
      <w:pPr>
        <w:ind w:firstLine="708"/>
        <w:jc w:val="both"/>
      </w:pPr>
      <w:r w:rsidRPr="00F97A36">
        <w:rPr>
          <w:i/>
        </w:rPr>
        <w:t>В сфере занятости населения</w:t>
      </w:r>
      <w:r>
        <w:t>:</w:t>
      </w:r>
    </w:p>
    <w:p w:rsidR="002B7822" w:rsidRDefault="002B7822" w:rsidP="002B7822">
      <w:pPr>
        <w:jc w:val="both"/>
      </w:pPr>
      <w:r>
        <w:t xml:space="preserve">- создано новых 143 рабочих места, из них 36 </w:t>
      </w:r>
      <w:proofErr w:type="gramStart"/>
      <w:r>
        <w:t>постоянное</w:t>
      </w:r>
      <w:proofErr w:type="gramEnd"/>
      <w:r>
        <w:t>;</w:t>
      </w:r>
    </w:p>
    <w:p w:rsidR="002B7822" w:rsidRDefault="002B7822" w:rsidP="002B7822">
      <w:pPr>
        <w:jc w:val="both"/>
      </w:pPr>
      <w:r>
        <w:t xml:space="preserve">- трудоустроено </w:t>
      </w:r>
      <w:proofErr w:type="gramStart"/>
      <w:r>
        <w:t>незанятых</w:t>
      </w:r>
      <w:proofErr w:type="gramEnd"/>
      <w:r>
        <w:t xml:space="preserve"> – 204 человека;</w:t>
      </w:r>
    </w:p>
    <w:p w:rsidR="002B7822" w:rsidRDefault="002B7822" w:rsidP="002B7822">
      <w:pPr>
        <w:jc w:val="both"/>
      </w:pPr>
      <w:r>
        <w:t xml:space="preserve">- направлено на </w:t>
      </w:r>
      <w:proofErr w:type="spellStart"/>
      <w:r>
        <w:t>профобучение</w:t>
      </w:r>
      <w:proofErr w:type="spellEnd"/>
      <w:r>
        <w:t xml:space="preserve"> -13 человек;</w:t>
      </w:r>
    </w:p>
    <w:p w:rsidR="002B7822" w:rsidRDefault="002B7822" w:rsidP="002B7822">
      <w:pPr>
        <w:jc w:val="both"/>
      </w:pPr>
      <w:r>
        <w:t>- приняли участие в общественных работах –71человек;</w:t>
      </w:r>
    </w:p>
    <w:p w:rsidR="002B7822" w:rsidRDefault="002B7822" w:rsidP="002B7822">
      <w:pPr>
        <w:jc w:val="both"/>
      </w:pPr>
      <w:r>
        <w:t>- уровень зарегистрированной безработицы – 2,6%.</w:t>
      </w:r>
    </w:p>
    <w:p w:rsidR="002B7822" w:rsidRDefault="002B7822" w:rsidP="002B7822">
      <w:pPr>
        <w:ind w:firstLine="708"/>
        <w:jc w:val="both"/>
      </w:pPr>
      <w:r w:rsidRPr="00F97A36">
        <w:t>Среднемесячная заработная плата</w:t>
      </w:r>
      <w:r>
        <w:t>, начисленная за январь-май 2016</w:t>
      </w:r>
      <w:r w:rsidRPr="00F97A36">
        <w:t xml:space="preserve"> года работникам крупных и средних предприятий и органи</w:t>
      </w:r>
      <w:r>
        <w:t>заций, сложилась в размере 18721,5</w:t>
      </w:r>
      <w:r w:rsidRPr="00F97A36">
        <w:t xml:space="preserve"> рубля и увеличилась по сравнению с аналогичным периодом</w:t>
      </w:r>
      <w:r>
        <w:t xml:space="preserve"> 2015 года на 103,5%.</w:t>
      </w:r>
    </w:p>
    <w:p w:rsidR="002B7822" w:rsidRPr="00F45FB4" w:rsidRDefault="002B7822" w:rsidP="002B7822">
      <w:pPr>
        <w:ind w:firstLine="708"/>
        <w:jc w:val="both"/>
      </w:pPr>
      <w:r w:rsidRPr="00F35864">
        <w:t xml:space="preserve"> </w:t>
      </w:r>
      <w:r>
        <w:t>На 1 июля 2016 года просроченная  задолженность</w:t>
      </w:r>
      <w:r w:rsidRPr="00F35864">
        <w:t xml:space="preserve"> по выдаче заработной платы в </w:t>
      </w:r>
      <w:r>
        <w:t>СПК «Красное Знамя» составляла 1200 тыс</w:t>
      </w:r>
      <w:proofErr w:type="gramStart"/>
      <w:r>
        <w:t>.р</w:t>
      </w:r>
      <w:proofErr w:type="gramEnd"/>
      <w:r>
        <w:t>ублей.</w:t>
      </w:r>
    </w:p>
    <w:p w:rsidR="002B7822" w:rsidRDefault="002B7822" w:rsidP="002B7822">
      <w:pPr>
        <w:pStyle w:val="a5"/>
        <w:spacing w:after="0"/>
        <w:ind w:firstLine="708"/>
        <w:jc w:val="both"/>
        <w:rPr>
          <w:sz w:val="24"/>
          <w:szCs w:val="24"/>
        </w:rPr>
      </w:pPr>
      <w:r w:rsidRPr="00F75EDF">
        <w:rPr>
          <w:i/>
          <w:sz w:val="24"/>
          <w:szCs w:val="24"/>
        </w:rPr>
        <w:t>В агропромышленном комплексе</w:t>
      </w:r>
      <w:r>
        <w:rPr>
          <w:sz w:val="24"/>
          <w:szCs w:val="24"/>
        </w:rPr>
        <w:t xml:space="preserve"> п</w:t>
      </w:r>
      <w:r w:rsidRPr="00F75EDF">
        <w:rPr>
          <w:sz w:val="24"/>
          <w:szCs w:val="24"/>
        </w:rPr>
        <w:t>о данным заключительного отчет</w:t>
      </w:r>
      <w:r>
        <w:rPr>
          <w:sz w:val="24"/>
          <w:szCs w:val="24"/>
        </w:rPr>
        <w:t>а об итогах сева под урожай 2016</w:t>
      </w:r>
      <w:r w:rsidRPr="00F75EDF">
        <w:rPr>
          <w:sz w:val="24"/>
          <w:szCs w:val="24"/>
        </w:rPr>
        <w:t xml:space="preserve"> </w:t>
      </w:r>
      <w:r>
        <w:rPr>
          <w:sz w:val="24"/>
          <w:szCs w:val="24"/>
        </w:rPr>
        <w:t>года по состоянию на 1 июля 2016</w:t>
      </w:r>
      <w:r w:rsidRPr="00F75EDF">
        <w:rPr>
          <w:sz w:val="24"/>
          <w:szCs w:val="24"/>
        </w:rPr>
        <w:t xml:space="preserve"> года в хозяйствах всех </w:t>
      </w:r>
      <w:r w:rsidRPr="00F75EDF">
        <w:rPr>
          <w:sz w:val="24"/>
          <w:szCs w:val="24"/>
        </w:rPr>
        <w:lastRenderedPageBreak/>
        <w:t xml:space="preserve">категорий общая площадь </w:t>
      </w:r>
      <w:r>
        <w:rPr>
          <w:sz w:val="24"/>
          <w:szCs w:val="24"/>
        </w:rPr>
        <w:t>посева по району составила 63486 гектаров, зерновые и зернобобовые 53079 гектара, картофеля – 698 гектаров, овощей – 129</w:t>
      </w:r>
      <w:r w:rsidRPr="00F75EDF">
        <w:rPr>
          <w:sz w:val="24"/>
          <w:szCs w:val="24"/>
        </w:rPr>
        <w:t xml:space="preserve"> гектаров. </w:t>
      </w:r>
    </w:p>
    <w:p w:rsidR="002B7822" w:rsidRPr="00420959" w:rsidRDefault="002B7822" w:rsidP="002B7822">
      <w:pPr>
        <w:pStyle w:val="a5"/>
        <w:spacing w:after="0"/>
        <w:ind w:firstLine="708"/>
        <w:jc w:val="right"/>
        <w:rPr>
          <w:sz w:val="24"/>
          <w:szCs w:val="24"/>
        </w:rPr>
      </w:pPr>
    </w:p>
    <w:p w:rsidR="002B7822" w:rsidRPr="004908CA" w:rsidRDefault="002B7822" w:rsidP="002B7822">
      <w:pPr>
        <w:pStyle w:val="a5"/>
        <w:spacing w:after="0"/>
        <w:jc w:val="both"/>
        <w:rPr>
          <w:i/>
          <w:sz w:val="24"/>
          <w:szCs w:val="24"/>
        </w:rPr>
      </w:pPr>
      <w:r w:rsidRPr="004908CA">
        <w:rPr>
          <w:i/>
          <w:sz w:val="24"/>
          <w:szCs w:val="24"/>
        </w:rPr>
        <w:t>В сфере потребительского рынка</w:t>
      </w:r>
    </w:p>
    <w:p w:rsidR="002B7822" w:rsidRDefault="002B7822" w:rsidP="002B7822">
      <w:pPr>
        <w:pStyle w:val="a5"/>
        <w:spacing w:after="0"/>
        <w:ind w:firstLine="708"/>
        <w:jc w:val="both"/>
        <w:rPr>
          <w:sz w:val="24"/>
          <w:szCs w:val="24"/>
        </w:rPr>
      </w:pPr>
      <w:r w:rsidRPr="00F97A36">
        <w:rPr>
          <w:sz w:val="24"/>
          <w:szCs w:val="24"/>
        </w:rPr>
        <w:t>Оборот розничной</w:t>
      </w:r>
      <w:r>
        <w:rPr>
          <w:sz w:val="24"/>
          <w:szCs w:val="24"/>
        </w:rPr>
        <w:t xml:space="preserve"> торговли по району (без учета сокрытия)</w:t>
      </w:r>
      <w:r w:rsidRPr="00F97A36">
        <w:rPr>
          <w:sz w:val="24"/>
          <w:szCs w:val="24"/>
        </w:rPr>
        <w:t xml:space="preserve"> за январь-июнь 201</w:t>
      </w:r>
      <w:r>
        <w:rPr>
          <w:sz w:val="24"/>
          <w:szCs w:val="24"/>
        </w:rPr>
        <w:t>6</w:t>
      </w:r>
      <w:r w:rsidRPr="00F97A36">
        <w:rPr>
          <w:sz w:val="24"/>
          <w:szCs w:val="24"/>
        </w:rPr>
        <w:t xml:space="preserve"> года составил </w:t>
      </w:r>
      <w:r>
        <w:rPr>
          <w:sz w:val="24"/>
          <w:szCs w:val="24"/>
        </w:rPr>
        <w:t>155,7 млн.</w:t>
      </w:r>
      <w:r w:rsidRPr="00F97A36">
        <w:rPr>
          <w:sz w:val="24"/>
          <w:szCs w:val="24"/>
        </w:rPr>
        <w:t xml:space="preserve"> рублей, </w:t>
      </w:r>
      <w:r>
        <w:rPr>
          <w:sz w:val="24"/>
          <w:szCs w:val="24"/>
        </w:rPr>
        <w:t>что в фактических ценах на 177</w:t>
      </w:r>
      <w:r w:rsidRPr="00F97A36">
        <w:rPr>
          <w:sz w:val="24"/>
          <w:szCs w:val="24"/>
        </w:rPr>
        <w:t xml:space="preserve"> процента больше, чем</w:t>
      </w:r>
      <w:r>
        <w:rPr>
          <w:sz w:val="24"/>
          <w:szCs w:val="24"/>
        </w:rPr>
        <w:t xml:space="preserve"> за тот же период прошлого года (за счет ввода в конце 2015 г. магазина «</w:t>
      </w:r>
      <w:proofErr w:type="spellStart"/>
      <w:r>
        <w:rPr>
          <w:sz w:val="24"/>
          <w:szCs w:val="24"/>
        </w:rPr>
        <w:t>Метрополис</w:t>
      </w:r>
      <w:proofErr w:type="spellEnd"/>
      <w:r>
        <w:rPr>
          <w:sz w:val="24"/>
          <w:szCs w:val="24"/>
        </w:rPr>
        <w:t>» в с</w:t>
      </w:r>
      <w:proofErr w:type="gramStart"/>
      <w:r>
        <w:rPr>
          <w:sz w:val="24"/>
          <w:szCs w:val="24"/>
        </w:rPr>
        <w:t>.Г</w:t>
      </w:r>
      <w:proofErr w:type="gramEnd"/>
      <w:r>
        <w:rPr>
          <w:sz w:val="24"/>
          <w:szCs w:val="24"/>
        </w:rPr>
        <w:t>лядянское).</w:t>
      </w:r>
    </w:p>
    <w:p w:rsidR="002B7822" w:rsidRDefault="002B7822" w:rsidP="002B7822">
      <w:pPr>
        <w:pStyle w:val="a5"/>
        <w:spacing w:after="0"/>
        <w:ind w:firstLine="708"/>
        <w:jc w:val="both"/>
        <w:rPr>
          <w:sz w:val="24"/>
          <w:szCs w:val="24"/>
        </w:rPr>
      </w:pPr>
      <w:r w:rsidRPr="00F12E05">
        <w:rPr>
          <w:i/>
          <w:sz w:val="24"/>
          <w:szCs w:val="24"/>
        </w:rPr>
        <w:t>В сфере предпринимательства</w:t>
      </w:r>
      <w:r>
        <w:rPr>
          <w:sz w:val="24"/>
          <w:szCs w:val="24"/>
        </w:rPr>
        <w:t>:</w:t>
      </w:r>
    </w:p>
    <w:p w:rsidR="002B7822" w:rsidRPr="00165B4F" w:rsidRDefault="002B7822" w:rsidP="002B7822">
      <w:pPr>
        <w:ind w:left="150" w:right="150" w:firstLine="558"/>
        <w:jc w:val="both"/>
      </w:pPr>
      <w:r>
        <w:t xml:space="preserve">- приняли участие в </w:t>
      </w:r>
      <w:r>
        <w:rPr>
          <w:lang w:val="en-US"/>
        </w:rPr>
        <w:t>V</w:t>
      </w:r>
      <w:r w:rsidRPr="00165B4F">
        <w:t xml:space="preserve"> областной </w:t>
      </w:r>
      <w:proofErr w:type="spellStart"/>
      <w:r w:rsidRPr="00165B4F">
        <w:t>Крестовско-Ивановской</w:t>
      </w:r>
      <w:proofErr w:type="spellEnd"/>
      <w:r w:rsidRPr="00165B4F">
        <w:t xml:space="preserve"> ярмарке </w:t>
      </w:r>
      <w:proofErr w:type="gramStart"/>
      <w:r w:rsidRPr="00165B4F">
        <w:t>в</w:t>
      </w:r>
      <w:proofErr w:type="gramEnd"/>
      <w:r w:rsidRPr="00165B4F">
        <w:t xml:space="preserve"> </w:t>
      </w:r>
      <w:proofErr w:type="gramStart"/>
      <w:r w:rsidRPr="00165B4F">
        <w:t>Шадринском</w:t>
      </w:r>
      <w:proofErr w:type="gramEnd"/>
      <w:r w:rsidRPr="00165B4F">
        <w:t xml:space="preserve"> районе</w:t>
      </w:r>
      <w:r>
        <w:t>;</w:t>
      </w:r>
    </w:p>
    <w:p w:rsidR="002B7822" w:rsidRDefault="002B7822" w:rsidP="002B7822">
      <w:pPr>
        <w:ind w:left="150" w:right="150" w:firstLine="558"/>
        <w:jc w:val="both"/>
        <w:rPr>
          <w:color w:val="333333"/>
        </w:rPr>
      </w:pPr>
      <w:r>
        <w:rPr>
          <w:color w:val="333333"/>
        </w:rPr>
        <w:t xml:space="preserve">- приняли участие </w:t>
      </w:r>
      <w:proofErr w:type="gramStart"/>
      <w:r>
        <w:rPr>
          <w:color w:val="333333"/>
        </w:rPr>
        <w:t>в</w:t>
      </w:r>
      <w:proofErr w:type="gramEnd"/>
      <w:r>
        <w:rPr>
          <w:color w:val="333333"/>
        </w:rPr>
        <w:t xml:space="preserve"> </w:t>
      </w:r>
      <w:proofErr w:type="gramStart"/>
      <w:r>
        <w:rPr>
          <w:color w:val="333333"/>
        </w:rPr>
        <w:t>Шадринском</w:t>
      </w:r>
      <w:proofErr w:type="gramEnd"/>
      <w:r>
        <w:rPr>
          <w:color w:val="333333"/>
        </w:rPr>
        <w:t xml:space="preserve"> инвестиционном форуме;</w:t>
      </w:r>
    </w:p>
    <w:p w:rsidR="002B7822" w:rsidRDefault="002B7822" w:rsidP="002B7822">
      <w:pPr>
        <w:ind w:left="150" w:right="150" w:firstLine="558"/>
        <w:jc w:val="both"/>
        <w:rPr>
          <w:color w:val="333333"/>
        </w:rPr>
      </w:pPr>
      <w:r>
        <w:rPr>
          <w:color w:val="333333"/>
        </w:rPr>
        <w:t xml:space="preserve"> - прошли обучение в школе начинающих предпринимателей «</w:t>
      </w:r>
      <w:proofErr w:type="spellStart"/>
      <w:proofErr w:type="gramStart"/>
      <w:r>
        <w:rPr>
          <w:color w:val="333333"/>
        </w:rPr>
        <w:t>Бизнес-инкубатора</w:t>
      </w:r>
      <w:proofErr w:type="spellEnd"/>
      <w:proofErr w:type="gramEnd"/>
      <w:r>
        <w:rPr>
          <w:color w:val="333333"/>
        </w:rPr>
        <w:t>»  10 человек;</w:t>
      </w:r>
    </w:p>
    <w:p w:rsidR="002B7822" w:rsidRDefault="002B7822" w:rsidP="002B7822">
      <w:pPr>
        <w:ind w:left="150" w:right="150" w:firstLine="558"/>
        <w:jc w:val="both"/>
      </w:pPr>
      <w:r>
        <w:rPr>
          <w:color w:val="333333"/>
        </w:rPr>
        <w:t>-</w:t>
      </w:r>
      <w:r w:rsidRPr="002446E0">
        <w:t xml:space="preserve"> </w:t>
      </w:r>
      <w:r>
        <w:t>в Глядянской средней школе проведен игровой тренинг «Бизнес на 1,2,3»;</w:t>
      </w:r>
    </w:p>
    <w:p w:rsidR="002B7822" w:rsidRDefault="002B7822" w:rsidP="002B7822">
      <w:pPr>
        <w:ind w:left="150" w:right="150" w:firstLine="558"/>
        <w:jc w:val="both"/>
        <w:rPr>
          <w:bCs/>
        </w:rPr>
      </w:pPr>
      <w:r>
        <w:rPr>
          <w:bCs/>
        </w:rPr>
        <w:t>- Санкина Н.Д., приняла участие в</w:t>
      </w:r>
      <w:r w:rsidRPr="002446E0">
        <w:rPr>
          <w:bCs/>
        </w:rPr>
        <w:t xml:space="preserve"> </w:t>
      </w:r>
      <w:r>
        <w:rPr>
          <w:bCs/>
        </w:rPr>
        <w:t>Межрегиональном</w:t>
      </w:r>
      <w:r w:rsidRPr="009C5AEA">
        <w:rPr>
          <w:bCs/>
        </w:rPr>
        <w:t xml:space="preserve"> конгресс</w:t>
      </w:r>
      <w:r>
        <w:rPr>
          <w:bCs/>
        </w:rPr>
        <w:t>е</w:t>
      </w:r>
      <w:r w:rsidRPr="009C5AEA">
        <w:rPr>
          <w:bCs/>
        </w:rPr>
        <w:t xml:space="preserve"> руководителей малого и среднего бизнеса </w:t>
      </w:r>
      <w:r w:rsidRPr="009C5AEA">
        <w:t>«</w:t>
      </w:r>
      <w:r w:rsidRPr="009C5AEA">
        <w:rPr>
          <w:bCs/>
        </w:rPr>
        <w:t>ПЕРСПЕКТИВА - РЕГИОН -2016»</w:t>
      </w:r>
      <w:r>
        <w:rPr>
          <w:bCs/>
        </w:rPr>
        <w:t>;</w:t>
      </w:r>
    </w:p>
    <w:p w:rsidR="002B7822" w:rsidRDefault="002B7822" w:rsidP="002B7822">
      <w:pPr>
        <w:ind w:left="150" w:right="150" w:firstLine="558"/>
        <w:jc w:val="both"/>
        <w:rPr>
          <w:bCs/>
        </w:rPr>
      </w:pPr>
      <w:r>
        <w:rPr>
          <w:bCs/>
        </w:rPr>
        <w:t>-</w:t>
      </w:r>
      <w:r w:rsidRPr="006742B1">
        <w:t xml:space="preserve"> </w:t>
      </w:r>
      <w:r>
        <w:t xml:space="preserve">ко дню российского предпринимательства проведен </w:t>
      </w:r>
      <w:r w:rsidRPr="003552AB">
        <w:t xml:space="preserve"> районный конкур</w:t>
      </w:r>
      <w:r>
        <w:t>с «Лучший предприниматель года».</w:t>
      </w:r>
    </w:p>
    <w:p w:rsidR="002B7822" w:rsidRDefault="002B7822" w:rsidP="002B7822">
      <w:pPr>
        <w:ind w:left="150" w:right="150" w:firstLine="558"/>
        <w:jc w:val="both"/>
        <w:rPr>
          <w:i/>
          <w:color w:val="333333"/>
        </w:rPr>
      </w:pPr>
      <w:r>
        <w:t xml:space="preserve"> </w:t>
      </w:r>
      <w:r w:rsidRPr="00F12E05">
        <w:rPr>
          <w:i/>
          <w:color w:val="333333"/>
        </w:rPr>
        <w:t>сфере инвестиций</w:t>
      </w:r>
    </w:p>
    <w:p w:rsidR="002B7822" w:rsidRPr="00D642B8" w:rsidRDefault="002B7822" w:rsidP="002B7822">
      <w:pPr>
        <w:ind w:left="150" w:right="150" w:firstLine="558"/>
        <w:jc w:val="both"/>
      </w:pPr>
      <w:r>
        <w:t>За январь-июнь 2016</w:t>
      </w:r>
      <w:r w:rsidRPr="00562E58">
        <w:t xml:space="preserve"> года введено в действие жи</w:t>
      </w:r>
      <w:r>
        <w:t>лых помещений общей площадью 1716</w:t>
      </w:r>
      <w:r w:rsidRPr="00562E58">
        <w:t xml:space="preserve">  квадратных метров. </w:t>
      </w:r>
      <w:r>
        <w:t>Введен в эксплуатацию  13-ти квартирный  жилой дом</w:t>
      </w:r>
      <w:r w:rsidRPr="00D642B8">
        <w:t>: 8</w:t>
      </w:r>
      <w:r>
        <w:t xml:space="preserve"> квартир</w:t>
      </w:r>
      <w:r w:rsidRPr="00D642B8">
        <w:t xml:space="preserve"> - для переселения граждан</w:t>
      </w:r>
      <w:r>
        <w:t xml:space="preserve"> из аварийного жилья и 5</w:t>
      </w:r>
      <w:r w:rsidRPr="00D642B8">
        <w:t xml:space="preserve"> - для предоставления детям – сиротам</w:t>
      </w:r>
      <w:r>
        <w:t>.</w:t>
      </w:r>
      <w:r w:rsidRPr="00D642B8">
        <w:t xml:space="preserve"> </w:t>
      </w:r>
    </w:p>
    <w:p w:rsidR="002B7822" w:rsidRPr="0019456F" w:rsidRDefault="002B7822" w:rsidP="002B7822">
      <w:pPr>
        <w:ind w:firstLine="708"/>
        <w:jc w:val="both"/>
      </w:pPr>
      <w:r>
        <w:t xml:space="preserve">За первое полугодие 2016 года для </w:t>
      </w:r>
      <w:r w:rsidRPr="0019456F">
        <w:t xml:space="preserve"> жилищного строительства предоставлено </w:t>
      </w:r>
      <w:r>
        <w:t>12 земельных участков общей площадью 2,3 га.</w:t>
      </w:r>
    </w:p>
    <w:p w:rsidR="002B7822" w:rsidRDefault="002B7822" w:rsidP="002B7822">
      <w:pPr>
        <w:pStyle w:val="a5"/>
        <w:spacing w:after="0"/>
        <w:ind w:firstLine="708"/>
        <w:jc w:val="both"/>
        <w:rPr>
          <w:sz w:val="24"/>
          <w:szCs w:val="24"/>
        </w:rPr>
      </w:pPr>
      <w:r>
        <w:rPr>
          <w:sz w:val="24"/>
          <w:szCs w:val="24"/>
        </w:rPr>
        <w:t xml:space="preserve">Для </w:t>
      </w:r>
      <w:r w:rsidRPr="0019456F">
        <w:rPr>
          <w:sz w:val="24"/>
          <w:szCs w:val="24"/>
        </w:rPr>
        <w:t xml:space="preserve"> жилищного строительства за </w:t>
      </w:r>
      <w:r>
        <w:rPr>
          <w:sz w:val="24"/>
          <w:szCs w:val="24"/>
        </w:rPr>
        <w:t>первое полугодие 2016 года выдано 25</w:t>
      </w:r>
      <w:r w:rsidRPr="0019456F">
        <w:rPr>
          <w:sz w:val="24"/>
          <w:szCs w:val="24"/>
        </w:rPr>
        <w:t xml:space="preserve"> разрешений на</w:t>
      </w:r>
      <w:r>
        <w:t xml:space="preserve"> </w:t>
      </w:r>
      <w:r w:rsidRPr="0019456F">
        <w:rPr>
          <w:sz w:val="24"/>
          <w:szCs w:val="24"/>
        </w:rPr>
        <w:t>строительство.</w:t>
      </w:r>
    </w:p>
    <w:p w:rsidR="002B7822" w:rsidRDefault="002B7822" w:rsidP="00E843E0">
      <w:pPr>
        <w:ind w:firstLine="708"/>
        <w:jc w:val="both"/>
      </w:pPr>
      <w:r w:rsidRPr="003D6A4E">
        <w:t xml:space="preserve">В сфере образования, культуры, спорта и молодёжной политики </w:t>
      </w:r>
      <w:r>
        <w:t>в 1 полугодии 2016 года проводились мероприятия</w:t>
      </w:r>
      <w:r w:rsidRPr="003D6A4E">
        <w:t xml:space="preserve"> высокой активности и результативности</w:t>
      </w:r>
      <w:r>
        <w:t>.</w:t>
      </w:r>
    </w:p>
    <w:p w:rsidR="00E843E0" w:rsidRDefault="00E843E0" w:rsidP="00E843E0">
      <w:pPr>
        <w:ind w:firstLine="708"/>
        <w:jc w:val="both"/>
      </w:pPr>
    </w:p>
    <w:p w:rsidR="00E843E0" w:rsidRDefault="00E843E0" w:rsidP="00E843E0">
      <w:pPr>
        <w:ind w:firstLine="708"/>
        <w:jc w:val="center"/>
        <w:rPr>
          <w:b/>
        </w:rPr>
      </w:pPr>
      <w:r w:rsidRPr="00E843E0">
        <w:rPr>
          <w:b/>
        </w:rPr>
        <w:t>2.Оценка факторов и ограничений экономического роста Притобольного района на среднесрочный период</w:t>
      </w:r>
    </w:p>
    <w:p w:rsidR="003465A8" w:rsidRDefault="003465A8" w:rsidP="00E843E0">
      <w:pPr>
        <w:ind w:firstLine="708"/>
        <w:jc w:val="center"/>
        <w:rPr>
          <w:b/>
        </w:rPr>
      </w:pPr>
    </w:p>
    <w:p w:rsidR="00500A5A" w:rsidRPr="00500A5A" w:rsidRDefault="00500A5A" w:rsidP="00500A5A">
      <w:pPr>
        <w:ind w:firstLine="709"/>
        <w:jc w:val="both"/>
      </w:pPr>
      <w:r w:rsidRPr="00500A5A">
        <w:t>Проблемы Притобольного района обусловлены, с одной стороны, спецификой экономики района, с другой стороны, влиянием ряда объективных</w:t>
      </w:r>
      <w:r>
        <w:t xml:space="preserve"> и субъективных факторов</w:t>
      </w:r>
      <w:r w:rsidRPr="00500A5A">
        <w:t>.</w:t>
      </w:r>
    </w:p>
    <w:p w:rsidR="00500A5A" w:rsidRPr="00500A5A" w:rsidRDefault="00500A5A" w:rsidP="00500A5A">
      <w:pPr>
        <w:ind w:firstLine="709"/>
        <w:jc w:val="both"/>
      </w:pPr>
      <w:r w:rsidRPr="00500A5A">
        <w:t xml:space="preserve">Ключевые приоритетные </w:t>
      </w:r>
      <w:r>
        <w:t>проблемы:</w:t>
      </w:r>
    </w:p>
    <w:p w:rsidR="00500A5A" w:rsidRPr="00500A5A" w:rsidRDefault="00500A5A" w:rsidP="00500A5A">
      <w:pPr>
        <w:keepNext/>
        <w:numPr>
          <w:ilvl w:val="0"/>
          <w:numId w:val="3"/>
        </w:numPr>
        <w:tabs>
          <w:tab w:val="left" w:pos="1400"/>
        </w:tabs>
        <w:suppressAutoHyphens/>
        <w:jc w:val="both"/>
      </w:pPr>
      <w:r w:rsidRPr="00500A5A">
        <w:t>нестабильная демографическая ситуация;</w:t>
      </w:r>
    </w:p>
    <w:p w:rsidR="00500A5A" w:rsidRPr="00500A5A" w:rsidRDefault="00500A5A" w:rsidP="00500A5A">
      <w:pPr>
        <w:keepNext/>
        <w:numPr>
          <w:ilvl w:val="0"/>
          <w:numId w:val="3"/>
        </w:numPr>
        <w:tabs>
          <w:tab w:val="left" w:pos="1400"/>
        </w:tabs>
        <w:suppressAutoHyphens/>
        <w:jc w:val="both"/>
      </w:pPr>
      <w:r w:rsidRPr="00500A5A">
        <w:t>существенный уровень бедности;</w:t>
      </w:r>
    </w:p>
    <w:p w:rsidR="00500A5A" w:rsidRPr="00500A5A" w:rsidRDefault="00500A5A" w:rsidP="00500A5A">
      <w:pPr>
        <w:keepNext/>
        <w:numPr>
          <w:ilvl w:val="0"/>
          <w:numId w:val="3"/>
        </w:numPr>
        <w:tabs>
          <w:tab w:val="left" w:pos="1400"/>
        </w:tabs>
        <w:suppressAutoHyphens/>
        <w:jc w:val="both"/>
      </w:pPr>
      <w:proofErr w:type="spellStart"/>
      <w:r w:rsidRPr="00500A5A">
        <w:t>диспаритет</w:t>
      </w:r>
      <w:proofErr w:type="spellEnd"/>
      <w:r w:rsidRPr="00500A5A">
        <w:t xml:space="preserve"> цен сельскохозяйственной и промышленной продукции;</w:t>
      </w:r>
    </w:p>
    <w:p w:rsidR="00500A5A" w:rsidRPr="00500A5A" w:rsidRDefault="00500A5A" w:rsidP="00500A5A">
      <w:pPr>
        <w:keepNext/>
        <w:numPr>
          <w:ilvl w:val="0"/>
          <w:numId w:val="3"/>
        </w:numPr>
        <w:tabs>
          <w:tab w:val="left" w:pos="1400"/>
        </w:tabs>
        <w:suppressAutoHyphens/>
        <w:jc w:val="both"/>
      </w:pPr>
      <w:r w:rsidRPr="00500A5A">
        <w:t>недостаточное развитие инженерной, производственной инфраструктуры (особенно водоснабжения и газификации);</w:t>
      </w:r>
    </w:p>
    <w:p w:rsidR="00500A5A" w:rsidRPr="00500A5A" w:rsidRDefault="00500A5A" w:rsidP="00500A5A">
      <w:pPr>
        <w:keepNext/>
        <w:numPr>
          <w:ilvl w:val="0"/>
          <w:numId w:val="3"/>
        </w:numPr>
        <w:tabs>
          <w:tab w:val="left" w:pos="1400"/>
        </w:tabs>
        <w:suppressAutoHyphens/>
        <w:jc w:val="both"/>
      </w:pPr>
      <w:r w:rsidRPr="00500A5A">
        <w:t>недостаточное использование сырьевого потенциала района;</w:t>
      </w:r>
    </w:p>
    <w:p w:rsidR="00500A5A" w:rsidRPr="00500A5A" w:rsidRDefault="00500A5A" w:rsidP="00500A5A">
      <w:pPr>
        <w:keepNext/>
        <w:numPr>
          <w:ilvl w:val="0"/>
          <w:numId w:val="3"/>
        </w:numPr>
        <w:tabs>
          <w:tab w:val="left" w:pos="1400"/>
        </w:tabs>
        <w:suppressAutoHyphens/>
        <w:jc w:val="both"/>
      </w:pPr>
      <w:r w:rsidRPr="00500A5A">
        <w:t>дефицит квалифицированных кадров.</w:t>
      </w:r>
    </w:p>
    <w:p w:rsidR="00500A5A" w:rsidRPr="00500A5A" w:rsidRDefault="00500A5A" w:rsidP="00500A5A">
      <w:pPr>
        <w:pStyle w:val="ConsPlusNormal"/>
        <w:widowControl/>
        <w:jc w:val="both"/>
        <w:rPr>
          <w:rFonts w:ascii="Times New Roman" w:hAnsi="Times New Roman" w:cs="Times New Roman"/>
          <w:color w:val="000000"/>
          <w:sz w:val="24"/>
          <w:szCs w:val="24"/>
        </w:rPr>
      </w:pPr>
      <w:r w:rsidRPr="00500A5A">
        <w:rPr>
          <w:rFonts w:ascii="Times New Roman" w:hAnsi="Times New Roman" w:cs="Times New Roman"/>
          <w:color w:val="000000"/>
          <w:sz w:val="24"/>
          <w:szCs w:val="24"/>
        </w:rPr>
        <w:t>Кроме основных проблем развития района целесообразно выделить проблемы различных сфер деятельности:</w:t>
      </w:r>
    </w:p>
    <w:p w:rsidR="00500A5A" w:rsidRPr="00500A5A" w:rsidRDefault="00500A5A" w:rsidP="00500A5A">
      <w:pPr>
        <w:keepNext/>
        <w:tabs>
          <w:tab w:val="left" w:pos="1440"/>
        </w:tabs>
        <w:suppressAutoHyphens/>
        <w:jc w:val="both"/>
        <w:rPr>
          <w:b/>
          <w:bCs/>
          <w:color w:val="000000"/>
        </w:rPr>
      </w:pPr>
      <w:r w:rsidRPr="00500A5A">
        <w:rPr>
          <w:b/>
          <w:bCs/>
        </w:rPr>
        <w:tab/>
        <w:t>Демографическая политика</w:t>
      </w:r>
    </w:p>
    <w:p w:rsidR="00500A5A" w:rsidRPr="00500A5A" w:rsidRDefault="00500A5A" w:rsidP="00500A5A">
      <w:pPr>
        <w:widowControl w:val="0"/>
        <w:jc w:val="both"/>
        <w:rPr>
          <w:bCs/>
        </w:rPr>
      </w:pPr>
      <w:r w:rsidRPr="00500A5A">
        <w:rPr>
          <w:bCs/>
          <w:i/>
        </w:rPr>
        <w:t>основные проблемы</w:t>
      </w:r>
      <w:r w:rsidRPr="00500A5A">
        <w:rPr>
          <w:bCs/>
        </w:rPr>
        <w:t>:</w:t>
      </w:r>
    </w:p>
    <w:p w:rsidR="00500A5A" w:rsidRPr="00500A5A" w:rsidRDefault="00500A5A" w:rsidP="00500A5A">
      <w:pPr>
        <w:widowControl w:val="0"/>
        <w:jc w:val="both"/>
        <w:rPr>
          <w:b/>
          <w:bCs/>
        </w:rPr>
      </w:pPr>
      <w:r w:rsidRPr="00500A5A">
        <w:rPr>
          <w:b/>
          <w:bCs/>
        </w:rPr>
        <w:t>-</w:t>
      </w:r>
      <w:r w:rsidRPr="00500A5A">
        <w:t>сокращение численности населения;</w:t>
      </w:r>
    </w:p>
    <w:p w:rsidR="00500A5A" w:rsidRPr="00500A5A" w:rsidRDefault="00500A5A" w:rsidP="00500A5A">
      <w:pPr>
        <w:widowControl w:val="0"/>
        <w:jc w:val="both"/>
        <w:rPr>
          <w:b/>
          <w:bCs/>
        </w:rPr>
      </w:pPr>
      <w:r w:rsidRPr="00500A5A">
        <w:rPr>
          <w:b/>
          <w:bCs/>
        </w:rPr>
        <w:t>-</w:t>
      </w:r>
      <w:r w:rsidRPr="00500A5A">
        <w:t>низкая рождаемость;</w:t>
      </w:r>
    </w:p>
    <w:p w:rsidR="00500A5A" w:rsidRPr="00500A5A" w:rsidRDefault="00500A5A" w:rsidP="00500A5A">
      <w:pPr>
        <w:widowControl w:val="0"/>
        <w:jc w:val="both"/>
        <w:rPr>
          <w:b/>
          <w:bCs/>
        </w:rPr>
      </w:pPr>
      <w:r w:rsidRPr="00500A5A">
        <w:rPr>
          <w:b/>
          <w:bCs/>
        </w:rPr>
        <w:t>-</w:t>
      </w:r>
      <w:r w:rsidRPr="00500A5A">
        <w:t>высокая смертность населения.</w:t>
      </w:r>
    </w:p>
    <w:p w:rsidR="00500A5A" w:rsidRPr="00500A5A" w:rsidRDefault="00500A5A" w:rsidP="0076521E">
      <w:pPr>
        <w:keepNext/>
        <w:widowControl w:val="0"/>
        <w:tabs>
          <w:tab w:val="left" w:pos="1361"/>
        </w:tabs>
        <w:suppressAutoHyphens/>
        <w:jc w:val="both"/>
        <w:rPr>
          <w:b/>
          <w:bCs/>
        </w:rPr>
      </w:pPr>
      <w:r w:rsidRPr="00500A5A">
        <w:rPr>
          <w:b/>
          <w:bCs/>
        </w:rPr>
        <w:lastRenderedPageBreak/>
        <w:tab/>
      </w:r>
      <w:r w:rsidRPr="00500A5A">
        <w:rPr>
          <w:b/>
          <w:bCs/>
        </w:rPr>
        <w:tab/>
        <w:t>Повышение доступности жилья</w:t>
      </w:r>
    </w:p>
    <w:p w:rsidR="00500A5A" w:rsidRPr="00500A5A" w:rsidRDefault="00500A5A" w:rsidP="00500A5A">
      <w:pPr>
        <w:keepNext/>
        <w:tabs>
          <w:tab w:val="left" w:pos="1361"/>
        </w:tabs>
        <w:suppressAutoHyphens/>
        <w:jc w:val="both"/>
        <w:rPr>
          <w:bCs/>
        </w:rPr>
      </w:pPr>
      <w:r w:rsidRPr="00500A5A">
        <w:rPr>
          <w:b/>
          <w:bCs/>
        </w:rPr>
        <w:t xml:space="preserve"> </w:t>
      </w:r>
      <w:r w:rsidRPr="00500A5A">
        <w:rPr>
          <w:bCs/>
          <w:i/>
        </w:rPr>
        <w:t>основные проблемы</w:t>
      </w:r>
      <w:r w:rsidRPr="00500A5A">
        <w:rPr>
          <w:bCs/>
        </w:rPr>
        <w:t>:</w:t>
      </w:r>
    </w:p>
    <w:p w:rsidR="00500A5A" w:rsidRPr="00500A5A" w:rsidRDefault="00500A5A" w:rsidP="00500A5A">
      <w:pPr>
        <w:keepNext/>
        <w:suppressAutoHyphens/>
        <w:jc w:val="both"/>
      </w:pPr>
      <w:r w:rsidRPr="00500A5A">
        <w:t>- дефицит первичного рынка жилья;</w:t>
      </w:r>
    </w:p>
    <w:p w:rsidR="00500A5A" w:rsidRPr="00500A5A" w:rsidRDefault="00500A5A" w:rsidP="00500A5A">
      <w:pPr>
        <w:keepNext/>
        <w:suppressAutoHyphens/>
        <w:jc w:val="both"/>
      </w:pPr>
      <w:r w:rsidRPr="00500A5A">
        <w:t>- высокая стоимость строительства жилья;</w:t>
      </w:r>
    </w:p>
    <w:p w:rsidR="00500A5A" w:rsidRPr="00500A5A" w:rsidRDefault="00500A5A" w:rsidP="00500A5A">
      <w:pPr>
        <w:keepNext/>
        <w:suppressAutoHyphens/>
        <w:jc w:val="both"/>
      </w:pPr>
      <w:r w:rsidRPr="00500A5A">
        <w:t>- отсутствие строительных организаций в районе.</w:t>
      </w:r>
    </w:p>
    <w:p w:rsidR="00500A5A" w:rsidRPr="00500A5A" w:rsidRDefault="00500A5A" w:rsidP="00500A5A">
      <w:pPr>
        <w:keepNext/>
        <w:tabs>
          <w:tab w:val="left" w:pos="1361"/>
        </w:tabs>
        <w:suppressAutoHyphens/>
        <w:ind w:left="1080"/>
        <w:jc w:val="both"/>
        <w:rPr>
          <w:b/>
          <w:bCs/>
        </w:rPr>
      </w:pPr>
      <w:r w:rsidRPr="00500A5A">
        <w:rPr>
          <w:b/>
          <w:bCs/>
        </w:rPr>
        <w:t>Социальная политика</w:t>
      </w:r>
    </w:p>
    <w:p w:rsidR="00500A5A" w:rsidRPr="00500A5A" w:rsidRDefault="00500A5A" w:rsidP="00500A5A">
      <w:pPr>
        <w:jc w:val="both"/>
        <w:rPr>
          <w:bCs/>
        </w:rPr>
      </w:pPr>
      <w:r w:rsidRPr="00500A5A">
        <w:rPr>
          <w:bCs/>
          <w:i/>
        </w:rPr>
        <w:t xml:space="preserve"> основные проблемы</w:t>
      </w:r>
      <w:r w:rsidRPr="00500A5A">
        <w:rPr>
          <w:bCs/>
        </w:rPr>
        <w:t>:</w:t>
      </w:r>
    </w:p>
    <w:p w:rsidR="00500A5A" w:rsidRPr="00500A5A" w:rsidRDefault="00500A5A" w:rsidP="00500A5A">
      <w:pPr>
        <w:jc w:val="both"/>
        <w:rPr>
          <w:b/>
          <w:bCs/>
        </w:rPr>
      </w:pPr>
      <w:r w:rsidRPr="00500A5A">
        <w:t>- низкий уровень жизни семей с детьми, граждан пожилого возраста, инвалидов;</w:t>
      </w:r>
    </w:p>
    <w:p w:rsidR="00500A5A" w:rsidRPr="00500A5A" w:rsidRDefault="00500A5A" w:rsidP="00500A5A">
      <w:pPr>
        <w:keepNext/>
        <w:suppressAutoHyphens/>
        <w:jc w:val="both"/>
      </w:pPr>
      <w:r w:rsidRPr="00500A5A">
        <w:t xml:space="preserve">- высокая доля населения с денежными доходами </w:t>
      </w:r>
      <w:proofErr w:type="gramStart"/>
      <w:r w:rsidRPr="00500A5A">
        <w:t>ниже прожиточного минимума в общей численности населения района</w:t>
      </w:r>
      <w:proofErr w:type="gramEnd"/>
      <w:r w:rsidRPr="00500A5A">
        <w:t>;</w:t>
      </w:r>
    </w:p>
    <w:p w:rsidR="00500A5A" w:rsidRPr="00500A5A" w:rsidRDefault="00500A5A" w:rsidP="00500A5A">
      <w:pPr>
        <w:keepNext/>
        <w:suppressAutoHyphens/>
        <w:jc w:val="both"/>
      </w:pPr>
      <w:r w:rsidRPr="00500A5A">
        <w:t xml:space="preserve">- рост числа семей с социально-демографическими </w:t>
      </w:r>
      <w:r w:rsidR="0076521E">
        <w:t>проблемами (неполные, одинокие).</w:t>
      </w:r>
    </w:p>
    <w:p w:rsidR="00500A5A" w:rsidRPr="00500A5A" w:rsidRDefault="00500A5A" w:rsidP="00500A5A">
      <w:pPr>
        <w:keepNext/>
        <w:suppressAutoHyphens/>
        <w:jc w:val="both"/>
      </w:pPr>
    </w:p>
    <w:p w:rsidR="00500A5A" w:rsidRPr="00500A5A" w:rsidRDefault="00500A5A" w:rsidP="00500A5A">
      <w:pPr>
        <w:keepNext/>
        <w:tabs>
          <w:tab w:val="left" w:pos="1588"/>
        </w:tabs>
        <w:suppressAutoHyphens/>
        <w:jc w:val="both"/>
      </w:pPr>
      <w:r w:rsidRPr="00500A5A">
        <w:rPr>
          <w:b/>
          <w:bCs/>
        </w:rPr>
        <w:tab/>
        <w:t>Развитие рынка труда</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jc w:val="both"/>
        <w:rPr>
          <w:b/>
          <w:bCs/>
        </w:rPr>
      </w:pPr>
      <w:r w:rsidRPr="00500A5A">
        <w:rPr>
          <w:b/>
          <w:bCs/>
        </w:rPr>
        <w:t xml:space="preserve">- </w:t>
      </w:r>
      <w:r w:rsidRPr="00500A5A">
        <w:t>ограниченность и непривлекательность  рабочих мест в сельской местности;</w:t>
      </w:r>
    </w:p>
    <w:p w:rsidR="00500A5A" w:rsidRPr="00500A5A" w:rsidRDefault="00500A5A" w:rsidP="00500A5A">
      <w:pPr>
        <w:jc w:val="both"/>
        <w:rPr>
          <w:b/>
          <w:bCs/>
        </w:rPr>
      </w:pPr>
      <w:r w:rsidRPr="00500A5A">
        <w:rPr>
          <w:b/>
          <w:bCs/>
        </w:rPr>
        <w:t xml:space="preserve">- </w:t>
      </w:r>
      <w:r w:rsidRPr="00500A5A">
        <w:t>более низкий уровень заработной платы в сравнении с соседними регионами, способствующий оттоку квалифицированных специалистов за пределы Курганской области;</w:t>
      </w:r>
    </w:p>
    <w:p w:rsidR="00500A5A" w:rsidRPr="00500A5A" w:rsidRDefault="00500A5A" w:rsidP="00500A5A">
      <w:pPr>
        <w:jc w:val="both"/>
        <w:rPr>
          <w:b/>
          <w:bCs/>
        </w:rPr>
      </w:pPr>
      <w:r w:rsidRPr="00500A5A">
        <w:rPr>
          <w:b/>
          <w:bCs/>
        </w:rPr>
        <w:t xml:space="preserve">- </w:t>
      </w:r>
      <w:r w:rsidRPr="00500A5A">
        <w:t>высокая степень износа основных фондов, снижающая качество рабочих мест по условиям труда;</w:t>
      </w:r>
    </w:p>
    <w:p w:rsidR="00500A5A" w:rsidRPr="00500A5A" w:rsidRDefault="00500A5A" w:rsidP="00500A5A">
      <w:pPr>
        <w:jc w:val="both"/>
        <w:rPr>
          <w:b/>
          <w:bCs/>
        </w:rPr>
      </w:pPr>
      <w:r w:rsidRPr="00500A5A">
        <w:t>- сохраняющаяся тенденция сокращения численности населения района, способствующая  уменьшению предложения рабочей силы на рынке труда;</w:t>
      </w:r>
    </w:p>
    <w:p w:rsidR="00500A5A" w:rsidRPr="00500A5A" w:rsidRDefault="00500A5A" w:rsidP="00500A5A">
      <w:pPr>
        <w:jc w:val="both"/>
        <w:rPr>
          <w:b/>
          <w:bCs/>
        </w:rPr>
      </w:pPr>
      <w:r w:rsidRPr="00500A5A">
        <w:t>- высокий процент занятости населения производством продукции сельского хозяйства для собственного потребления без на</w:t>
      </w:r>
      <w:r w:rsidR="008A6562">
        <w:t>личия другого доходного занятия.</w:t>
      </w:r>
    </w:p>
    <w:p w:rsidR="00500A5A" w:rsidRPr="00500A5A" w:rsidRDefault="00500A5A" w:rsidP="008A6562">
      <w:pPr>
        <w:keepNext/>
        <w:tabs>
          <w:tab w:val="left" w:pos="1361"/>
        </w:tabs>
        <w:suppressAutoHyphens/>
        <w:jc w:val="both"/>
      </w:pPr>
      <w:r w:rsidRPr="00500A5A">
        <w:rPr>
          <w:b/>
          <w:bCs/>
          <w:iCs/>
        </w:rPr>
        <w:tab/>
      </w:r>
    </w:p>
    <w:p w:rsidR="00500A5A" w:rsidRPr="00500A5A" w:rsidRDefault="00500A5A" w:rsidP="00500A5A">
      <w:pPr>
        <w:keepNext/>
        <w:suppressAutoHyphens/>
        <w:ind w:firstLine="708"/>
        <w:jc w:val="both"/>
        <w:rPr>
          <w:b/>
          <w:bCs/>
        </w:rPr>
      </w:pPr>
      <w:r w:rsidRPr="00500A5A">
        <w:rPr>
          <w:b/>
          <w:bCs/>
        </w:rPr>
        <w:t>Развитие культуры</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jc w:val="both"/>
        <w:rPr>
          <w:b/>
          <w:bCs/>
        </w:rPr>
      </w:pPr>
      <w:r w:rsidRPr="00500A5A">
        <w:t>- недостаточный уровень финансирования учреждений культуры и искусства;</w:t>
      </w:r>
    </w:p>
    <w:p w:rsidR="00500A5A" w:rsidRPr="00500A5A" w:rsidRDefault="00500A5A" w:rsidP="00500A5A">
      <w:pPr>
        <w:jc w:val="both"/>
        <w:rPr>
          <w:b/>
          <w:bCs/>
        </w:rPr>
      </w:pPr>
      <w:r w:rsidRPr="00500A5A">
        <w:t>- несоответствие материально-технической базы учреждений культуры и искусства современным требованиям.</w:t>
      </w:r>
    </w:p>
    <w:p w:rsidR="00500A5A" w:rsidRPr="00500A5A" w:rsidRDefault="00500A5A" w:rsidP="00500A5A">
      <w:pPr>
        <w:jc w:val="both"/>
        <w:rPr>
          <w:b/>
          <w:bCs/>
        </w:rPr>
      </w:pPr>
      <w:r w:rsidRPr="00500A5A">
        <w:rPr>
          <w:b/>
        </w:rPr>
        <w:t>Развитие физкультуры и спорта</w:t>
      </w:r>
    </w:p>
    <w:p w:rsidR="00500A5A" w:rsidRPr="00500A5A" w:rsidRDefault="00500A5A" w:rsidP="00500A5A">
      <w:pPr>
        <w:jc w:val="both"/>
      </w:pPr>
      <w:r w:rsidRPr="00500A5A">
        <w:rPr>
          <w:i/>
        </w:rPr>
        <w:t>основные проблемы</w:t>
      </w:r>
      <w:r w:rsidRPr="00500A5A">
        <w:t xml:space="preserve">: </w:t>
      </w:r>
    </w:p>
    <w:p w:rsidR="00500A5A" w:rsidRPr="00500A5A" w:rsidRDefault="00500A5A" w:rsidP="00500A5A">
      <w:pPr>
        <w:jc w:val="both"/>
      </w:pPr>
      <w:r w:rsidRPr="00500A5A">
        <w:t>- недостаточный уровень физической подготовленности различных слоев населения;</w:t>
      </w:r>
    </w:p>
    <w:p w:rsidR="00500A5A" w:rsidRPr="00500A5A" w:rsidRDefault="00500A5A" w:rsidP="00500A5A">
      <w:pPr>
        <w:jc w:val="both"/>
      </w:pPr>
      <w:r w:rsidRPr="00500A5A">
        <w:t>- низкий уровень обеспеченности инвентарем и оборудованием, несоответствие  материально-технической базы современным требованиям развития массового спорта и спорта высших достижений;</w:t>
      </w:r>
    </w:p>
    <w:p w:rsidR="00500A5A" w:rsidRPr="00500A5A" w:rsidRDefault="00500A5A" w:rsidP="00500A5A">
      <w:pPr>
        <w:jc w:val="both"/>
        <w:rPr>
          <w:b/>
          <w:bCs/>
        </w:rPr>
      </w:pPr>
      <w:r w:rsidRPr="00500A5A">
        <w:t>- недостаточное количество квалифицированных специалистов в сфере физической культуры и спорта, низкая заработная плата тренеров-преподавателей и педагогов дополнительного образования;</w:t>
      </w:r>
    </w:p>
    <w:p w:rsidR="00500A5A" w:rsidRPr="00500A5A" w:rsidRDefault="00500A5A" w:rsidP="00500A5A">
      <w:pPr>
        <w:pStyle w:val="a7"/>
        <w:keepNext/>
        <w:tabs>
          <w:tab w:val="left" w:pos="1588"/>
        </w:tabs>
        <w:suppressAutoHyphens/>
        <w:autoSpaceDE w:val="0"/>
        <w:spacing w:after="0"/>
        <w:ind w:left="0"/>
        <w:jc w:val="both"/>
        <w:rPr>
          <w:rFonts w:cs="Times New Roman"/>
          <w:sz w:val="24"/>
          <w:szCs w:val="24"/>
        </w:rPr>
      </w:pPr>
      <w:r w:rsidRPr="00500A5A">
        <w:rPr>
          <w:rFonts w:cs="Times New Roman"/>
          <w:sz w:val="24"/>
          <w:szCs w:val="24"/>
        </w:rPr>
        <w:t>- недостаточное финансирование физической культуры, спорта и туризма.</w:t>
      </w:r>
    </w:p>
    <w:p w:rsidR="00500A5A" w:rsidRPr="00500A5A" w:rsidRDefault="00500A5A" w:rsidP="00500A5A">
      <w:pPr>
        <w:keepNext/>
        <w:suppressAutoHyphens/>
        <w:ind w:firstLine="708"/>
        <w:jc w:val="both"/>
        <w:rPr>
          <w:b/>
          <w:bCs/>
        </w:rPr>
      </w:pPr>
      <w:r w:rsidRPr="00500A5A">
        <w:rPr>
          <w:b/>
          <w:bCs/>
        </w:rPr>
        <w:t>Молодежная политика</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keepNext/>
        <w:tabs>
          <w:tab w:val="left" w:pos="1588"/>
        </w:tabs>
        <w:suppressAutoHyphens/>
        <w:jc w:val="both"/>
      </w:pPr>
      <w:r w:rsidRPr="00500A5A">
        <w:t>- низкая конкурентоспособность молодых людей на рынке труда;</w:t>
      </w:r>
    </w:p>
    <w:p w:rsidR="00500A5A" w:rsidRPr="00500A5A" w:rsidRDefault="00500A5A" w:rsidP="00500A5A">
      <w:pPr>
        <w:keepNext/>
        <w:tabs>
          <w:tab w:val="left" w:pos="1588"/>
        </w:tabs>
        <w:suppressAutoHyphens/>
        <w:jc w:val="both"/>
      </w:pPr>
      <w:r w:rsidRPr="00500A5A">
        <w:t>- недостаточная обеспеченность жильем молодых семей;</w:t>
      </w:r>
    </w:p>
    <w:p w:rsidR="00500A5A" w:rsidRPr="00500A5A" w:rsidRDefault="00500A5A" w:rsidP="00500A5A">
      <w:pPr>
        <w:keepNext/>
        <w:tabs>
          <w:tab w:val="left" w:pos="1588"/>
        </w:tabs>
        <w:suppressAutoHyphens/>
        <w:jc w:val="both"/>
      </w:pPr>
      <w:r w:rsidRPr="00500A5A">
        <w:t>- распространение асоциальных явлений в молодежной среде.</w:t>
      </w:r>
    </w:p>
    <w:p w:rsidR="00500A5A" w:rsidRPr="00500A5A" w:rsidRDefault="00500A5A" w:rsidP="00500A5A">
      <w:pPr>
        <w:keepNext/>
        <w:suppressAutoHyphens/>
        <w:ind w:firstLine="708"/>
        <w:jc w:val="both"/>
        <w:rPr>
          <w:b/>
          <w:bCs/>
        </w:rPr>
      </w:pPr>
      <w:r w:rsidRPr="00500A5A">
        <w:rPr>
          <w:b/>
          <w:bCs/>
        </w:rPr>
        <w:t>Экологическая политика</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keepNext/>
        <w:tabs>
          <w:tab w:val="left" w:pos="1588"/>
        </w:tabs>
        <w:suppressAutoHyphens/>
        <w:jc w:val="both"/>
      </w:pPr>
      <w:r w:rsidRPr="00500A5A">
        <w:lastRenderedPageBreak/>
        <w:t>- неудовлетворительное качество воды в районе;</w:t>
      </w:r>
    </w:p>
    <w:p w:rsidR="00500A5A" w:rsidRPr="00500A5A" w:rsidRDefault="00500A5A" w:rsidP="00500A5A">
      <w:pPr>
        <w:keepNext/>
        <w:tabs>
          <w:tab w:val="left" w:pos="1588"/>
        </w:tabs>
        <w:suppressAutoHyphens/>
        <w:jc w:val="both"/>
      </w:pPr>
      <w:r w:rsidRPr="00500A5A">
        <w:t>- неразвитость системы сбора, переработки, размещения отходов производства и потребления;</w:t>
      </w:r>
    </w:p>
    <w:p w:rsidR="00500A5A" w:rsidRPr="00500A5A" w:rsidRDefault="00500A5A" w:rsidP="00500A5A">
      <w:pPr>
        <w:keepNext/>
        <w:tabs>
          <w:tab w:val="left" w:pos="1588"/>
        </w:tabs>
        <w:suppressAutoHyphens/>
        <w:jc w:val="both"/>
      </w:pPr>
      <w:r w:rsidRPr="00500A5A">
        <w:t>- снижение численности ряда видов животных и растений.</w:t>
      </w:r>
    </w:p>
    <w:p w:rsidR="00500A5A" w:rsidRPr="00500A5A" w:rsidRDefault="00500A5A" w:rsidP="00500A5A">
      <w:pPr>
        <w:keepNext/>
        <w:suppressAutoHyphens/>
        <w:rPr>
          <w:b/>
          <w:bCs/>
        </w:rPr>
      </w:pPr>
    </w:p>
    <w:p w:rsidR="00500A5A" w:rsidRPr="00500A5A" w:rsidRDefault="00500A5A" w:rsidP="00500A5A">
      <w:pPr>
        <w:ind w:firstLine="708"/>
        <w:jc w:val="both"/>
        <w:rPr>
          <w:b/>
          <w:bCs/>
          <w:shd w:val="clear" w:color="auto" w:fill="FFFFFF"/>
        </w:rPr>
      </w:pPr>
      <w:r w:rsidRPr="00500A5A">
        <w:rPr>
          <w:b/>
          <w:bCs/>
        </w:rPr>
        <w:t>Развитие агропромышленного комплекса</w:t>
      </w:r>
    </w:p>
    <w:p w:rsidR="00500A5A" w:rsidRPr="00500A5A" w:rsidRDefault="00500A5A" w:rsidP="00500A5A">
      <w:pPr>
        <w:jc w:val="both"/>
        <w:rPr>
          <w:b/>
          <w:bCs/>
          <w:shd w:val="clear" w:color="auto" w:fill="FFFFFF"/>
        </w:rPr>
      </w:pPr>
      <w:r w:rsidRPr="00500A5A">
        <w:rPr>
          <w:bCs/>
          <w:i/>
        </w:rPr>
        <w:t>основные проблемы:</w:t>
      </w:r>
    </w:p>
    <w:p w:rsidR="00500A5A" w:rsidRPr="00500A5A" w:rsidRDefault="00500A5A" w:rsidP="00500A5A">
      <w:pPr>
        <w:jc w:val="both"/>
      </w:pPr>
      <w:r w:rsidRPr="00500A5A">
        <w:t xml:space="preserve">- </w:t>
      </w:r>
      <w:proofErr w:type="spellStart"/>
      <w:r w:rsidRPr="00500A5A">
        <w:t>диспаритет</w:t>
      </w:r>
      <w:proofErr w:type="spellEnd"/>
      <w:r w:rsidRPr="00500A5A">
        <w:t xml:space="preserve"> цен на сельскохозяйственную продукцию и материально-технические ресурсы, используемые в сельскохозяйственном производстве, высокие тарифы на электроэнергию, отсутствие государственного регулирования цен на ГСМ;</w:t>
      </w:r>
    </w:p>
    <w:p w:rsidR="00500A5A" w:rsidRPr="00500A5A" w:rsidRDefault="00500A5A" w:rsidP="00500A5A">
      <w:pPr>
        <w:keepNext/>
        <w:tabs>
          <w:tab w:val="left" w:pos="720"/>
        </w:tabs>
        <w:suppressAutoHyphens/>
        <w:ind w:left="720" w:right="-360"/>
        <w:jc w:val="both"/>
      </w:pPr>
      <w:r w:rsidRPr="00500A5A">
        <w:t>-нерациональное использование земель сельскохозяйственного назначения, низкие темпы воспроизводства природно-экологического потенциала, неразвитость земельного рынка, земельной ипотеки;</w:t>
      </w:r>
    </w:p>
    <w:p w:rsidR="00500A5A" w:rsidRPr="00500A5A" w:rsidRDefault="00500A5A" w:rsidP="00500A5A">
      <w:pPr>
        <w:keepNext/>
        <w:tabs>
          <w:tab w:val="left" w:pos="720"/>
        </w:tabs>
        <w:suppressAutoHyphens/>
        <w:ind w:left="720" w:right="-360"/>
        <w:jc w:val="both"/>
      </w:pPr>
      <w:r w:rsidRPr="00500A5A">
        <w:t>- высокий уровень износа основных средств, недостаток долгосрочных частных инвестиций, в первую очередь в развитие животноводства, низкие темпы технологической модернизации, обновления основных производственных фондов;</w:t>
      </w:r>
    </w:p>
    <w:p w:rsidR="00500A5A" w:rsidRPr="00500A5A" w:rsidRDefault="00500A5A" w:rsidP="00500A5A">
      <w:pPr>
        <w:keepNext/>
        <w:tabs>
          <w:tab w:val="left" w:pos="720"/>
        </w:tabs>
        <w:suppressAutoHyphens/>
        <w:ind w:left="720" w:right="-360"/>
        <w:jc w:val="both"/>
      </w:pPr>
      <w:r w:rsidRPr="00500A5A">
        <w:t xml:space="preserve">-низкий уровень рыночной инфраструктуры, затрудняющий доступ </w:t>
      </w:r>
      <w:proofErr w:type="spellStart"/>
      <w:r w:rsidRPr="00500A5A">
        <w:t>сельхозтоваропроизводителей</w:t>
      </w:r>
      <w:proofErr w:type="spellEnd"/>
      <w:r w:rsidRPr="00500A5A">
        <w:t xml:space="preserve"> к рынкам финансовых, материально-технических, трудовых и информационных ресурсов;</w:t>
      </w:r>
    </w:p>
    <w:p w:rsidR="00500A5A" w:rsidRPr="00500A5A" w:rsidRDefault="00500A5A" w:rsidP="00500A5A">
      <w:pPr>
        <w:keepNext/>
        <w:tabs>
          <w:tab w:val="left" w:pos="720"/>
        </w:tabs>
        <w:suppressAutoHyphens/>
        <w:ind w:left="720" w:right="-360"/>
        <w:jc w:val="both"/>
      </w:pPr>
      <w:r w:rsidRPr="00500A5A">
        <w:t>- финансовая неустойчивость отрасли, обусловленная нестабильностью рынков сельхозпродукции;</w:t>
      </w:r>
    </w:p>
    <w:p w:rsidR="00500A5A" w:rsidRPr="00500A5A" w:rsidRDefault="00500A5A" w:rsidP="00500A5A">
      <w:pPr>
        <w:keepNext/>
        <w:tabs>
          <w:tab w:val="left" w:pos="720"/>
        </w:tabs>
        <w:suppressAutoHyphens/>
        <w:ind w:left="720" w:right="-360"/>
        <w:jc w:val="both"/>
      </w:pPr>
      <w:r w:rsidRPr="00500A5A">
        <w:t>- недостаточное социальное развитие села, низкий уровень жизни, занятости  сельского населения, дефицит квалифицированных кадров.</w:t>
      </w:r>
    </w:p>
    <w:p w:rsidR="00500A5A" w:rsidRPr="00500A5A" w:rsidRDefault="00500A5A" w:rsidP="00500A5A">
      <w:pPr>
        <w:keepNext/>
        <w:suppressAutoHyphens/>
        <w:ind w:firstLine="708"/>
        <w:jc w:val="both"/>
        <w:rPr>
          <w:b/>
          <w:bCs/>
        </w:rPr>
      </w:pPr>
      <w:r w:rsidRPr="00500A5A">
        <w:rPr>
          <w:b/>
          <w:bCs/>
        </w:rPr>
        <w:t xml:space="preserve">Использование природного потенциала </w:t>
      </w:r>
    </w:p>
    <w:p w:rsidR="00500A5A" w:rsidRPr="00500A5A" w:rsidRDefault="00500A5A" w:rsidP="00500A5A">
      <w:pPr>
        <w:tabs>
          <w:tab w:val="left" w:pos="1080"/>
        </w:tabs>
        <w:jc w:val="both"/>
        <w:rPr>
          <w:b/>
          <w:bCs/>
        </w:rPr>
      </w:pPr>
      <w:r w:rsidRPr="00500A5A">
        <w:rPr>
          <w:bCs/>
          <w:i/>
        </w:rPr>
        <w:t>основные проблемы</w:t>
      </w:r>
      <w:r w:rsidRPr="00500A5A">
        <w:rPr>
          <w:b/>
          <w:bCs/>
        </w:rPr>
        <w:t>:</w:t>
      </w:r>
    </w:p>
    <w:p w:rsidR="00500A5A" w:rsidRPr="00500A5A" w:rsidRDefault="00500A5A" w:rsidP="00500A5A">
      <w:pPr>
        <w:keepNext/>
        <w:tabs>
          <w:tab w:val="left" w:pos="1588"/>
        </w:tabs>
        <w:suppressAutoHyphens/>
        <w:jc w:val="both"/>
      </w:pPr>
      <w:r w:rsidRPr="00500A5A">
        <w:t>- низкий уровень использования ресурсов общераспространенных полезных ископаемых;</w:t>
      </w:r>
    </w:p>
    <w:p w:rsidR="00500A5A" w:rsidRPr="00500A5A" w:rsidRDefault="00500A5A" w:rsidP="00500A5A">
      <w:pPr>
        <w:keepNext/>
        <w:tabs>
          <w:tab w:val="left" w:pos="1588"/>
        </w:tabs>
        <w:suppressAutoHyphens/>
        <w:jc w:val="both"/>
      </w:pPr>
      <w:r w:rsidRPr="00500A5A">
        <w:t>- незащищенность территорий от негативного воздействия вод;</w:t>
      </w:r>
    </w:p>
    <w:p w:rsidR="00500A5A" w:rsidRPr="00500A5A" w:rsidRDefault="00500A5A" w:rsidP="00500A5A">
      <w:pPr>
        <w:keepNext/>
        <w:suppressAutoHyphens/>
        <w:ind w:left="1077"/>
        <w:jc w:val="both"/>
        <w:rPr>
          <w:b/>
          <w:bCs/>
        </w:rPr>
      </w:pPr>
      <w:r w:rsidRPr="00500A5A">
        <w:rPr>
          <w:b/>
          <w:bCs/>
        </w:rPr>
        <w:t xml:space="preserve">Развитие лесохозяйственной деятельности </w:t>
      </w:r>
    </w:p>
    <w:p w:rsidR="00500A5A" w:rsidRPr="00500A5A" w:rsidRDefault="00500A5A" w:rsidP="00500A5A">
      <w:pPr>
        <w:tabs>
          <w:tab w:val="left" w:pos="1080"/>
        </w:tabs>
        <w:jc w:val="both"/>
        <w:rPr>
          <w:b/>
          <w:bCs/>
        </w:rPr>
      </w:pPr>
      <w:r w:rsidRPr="00500A5A">
        <w:rPr>
          <w:bCs/>
          <w:i/>
        </w:rPr>
        <w:t>основные проблемы</w:t>
      </w:r>
      <w:r w:rsidRPr="00500A5A">
        <w:rPr>
          <w:b/>
          <w:bCs/>
        </w:rPr>
        <w:t>:</w:t>
      </w:r>
    </w:p>
    <w:p w:rsidR="00500A5A" w:rsidRPr="00500A5A" w:rsidRDefault="00500A5A" w:rsidP="00500A5A">
      <w:pPr>
        <w:keepNext/>
        <w:tabs>
          <w:tab w:val="left" w:pos="1588"/>
        </w:tabs>
        <w:suppressAutoHyphens/>
        <w:jc w:val="both"/>
      </w:pPr>
      <w:r w:rsidRPr="00500A5A">
        <w:t xml:space="preserve">- </w:t>
      </w:r>
      <w:proofErr w:type="gramStart"/>
      <w:r w:rsidRPr="00500A5A">
        <w:t>недостаточная</w:t>
      </w:r>
      <w:proofErr w:type="gramEnd"/>
      <w:r w:rsidRPr="00500A5A">
        <w:t xml:space="preserve"> противопожарная </w:t>
      </w:r>
      <w:proofErr w:type="spellStart"/>
      <w:r w:rsidRPr="00500A5A">
        <w:t>обустроенность</w:t>
      </w:r>
      <w:proofErr w:type="spellEnd"/>
      <w:r w:rsidRPr="00500A5A">
        <w:t xml:space="preserve"> лесного фонда.</w:t>
      </w:r>
    </w:p>
    <w:p w:rsidR="00500A5A" w:rsidRPr="00500A5A" w:rsidRDefault="00500A5A" w:rsidP="00500A5A">
      <w:pPr>
        <w:keepNext/>
        <w:suppressAutoHyphens/>
        <w:ind w:left="1077"/>
        <w:jc w:val="both"/>
        <w:rPr>
          <w:b/>
          <w:bCs/>
        </w:rPr>
      </w:pPr>
      <w:r w:rsidRPr="00500A5A">
        <w:rPr>
          <w:b/>
          <w:bCs/>
        </w:rPr>
        <w:t>Развитие жилищно-коммунальной сферы</w:t>
      </w:r>
    </w:p>
    <w:p w:rsidR="00500A5A" w:rsidRPr="00500A5A" w:rsidRDefault="00500A5A" w:rsidP="00500A5A">
      <w:pPr>
        <w:jc w:val="both"/>
        <w:rPr>
          <w:b/>
          <w:bCs/>
        </w:rPr>
      </w:pPr>
      <w:r w:rsidRPr="00500A5A">
        <w:rPr>
          <w:bCs/>
          <w:i/>
        </w:rPr>
        <w:t xml:space="preserve"> основные проблемы</w:t>
      </w:r>
      <w:r w:rsidRPr="00500A5A">
        <w:rPr>
          <w:b/>
          <w:bCs/>
        </w:rPr>
        <w:t>:</w:t>
      </w:r>
    </w:p>
    <w:p w:rsidR="00500A5A" w:rsidRPr="00500A5A" w:rsidRDefault="00500A5A" w:rsidP="00500A5A">
      <w:pPr>
        <w:keepNext/>
        <w:tabs>
          <w:tab w:val="left" w:pos="1588"/>
        </w:tabs>
        <w:suppressAutoHyphens/>
        <w:jc w:val="both"/>
      </w:pPr>
      <w:r w:rsidRPr="00500A5A">
        <w:t>- высокий уровень износа коммунальной инфраструктуры и их технологическая отсталость;</w:t>
      </w:r>
    </w:p>
    <w:p w:rsidR="00500A5A" w:rsidRPr="00500A5A" w:rsidRDefault="00500A5A" w:rsidP="00500A5A">
      <w:pPr>
        <w:keepNext/>
        <w:tabs>
          <w:tab w:val="left" w:pos="1588"/>
        </w:tabs>
        <w:suppressAutoHyphens/>
        <w:jc w:val="both"/>
      </w:pPr>
      <w:r w:rsidRPr="00500A5A">
        <w:t>- низкая эффективность системы управления;</w:t>
      </w:r>
    </w:p>
    <w:p w:rsidR="00500A5A" w:rsidRPr="00500A5A" w:rsidRDefault="00500A5A" w:rsidP="00500A5A">
      <w:pPr>
        <w:keepNext/>
        <w:tabs>
          <w:tab w:val="left" w:pos="1588"/>
        </w:tabs>
        <w:suppressAutoHyphens/>
        <w:jc w:val="both"/>
      </w:pPr>
      <w:r w:rsidRPr="00500A5A">
        <w:t>- преобладание административных методов хозяйствования.</w:t>
      </w:r>
    </w:p>
    <w:p w:rsidR="00500A5A" w:rsidRPr="00500A5A" w:rsidRDefault="00500A5A" w:rsidP="00500A5A">
      <w:pPr>
        <w:jc w:val="both"/>
        <w:rPr>
          <w:b/>
          <w:bCs/>
        </w:rPr>
      </w:pPr>
      <w:r w:rsidRPr="00500A5A">
        <w:rPr>
          <w:b/>
          <w:bCs/>
        </w:rPr>
        <w:t>Развитие потребительского рынка</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jc w:val="both"/>
        <w:rPr>
          <w:b/>
          <w:bCs/>
        </w:rPr>
      </w:pPr>
      <w:r w:rsidRPr="00500A5A">
        <w:t xml:space="preserve">-несовершенство нормативной правовой базы, регулирующей деятельность потребительского рынка; </w:t>
      </w:r>
    </w:p>
    <w:p w:rsidR="00500A5A" w:rsidRPr="00500A5A" w:rsidRDefault="00500A5A" w:rsidP="00500A5A">
      <w:pPr>
        <w:jc w:val="both"/>
        <w:rPr>
          <w:b/>
          <w:bCs/>
        </w:rPr>
      </w:pPr>
      <w:r w:rsidRPr="00500A5A">
        <w:t>- недостаток квалифицированных кадров в сфере потребительского рынка.</w:t>
      </w:r>
    </w:p>
    <w:p w:rsidR="00500A5A" w:rsidRPr="00500A5A" w:rsidRDefault="00500A5A" w:rsidP="00500A5A">
      <w:pPr>
        <w:keepNext/>
        <w:suppressAutoHyphens/>
        <w:ind w:left="1077"/>
        <w:jc w:val="both"/>
        <w:rPr>
          <w:b/>
          <w:bCs/>
        </w:rPr>
      </w:pPr>
      <w:r w:rsidRPr="00500A5A">
        <w:rPr>
          <w:b/>
          <w:bCs/>
        </w:rPr>
        <w:t>Развитие финансовых  рынков</w:t>
      </w:r>
    </w:p>
    <w:p w:rsidR="00500A5A" w:rsidRPr="00500A5A" w:rsidRDefault="00500A5A" w:rsidP="00500A5A">
      <w:pPr>
        <w:jc w:val="both"/>
        <w:rPr>
          <w:b/>
          <w:bCs/>
        </w:rPr>
      </w:pPr>
      <w:r w:rsidRPr="00500A5A">
        <w:rPr>
          <w:bCs/>
          <w:i/>
        </w:rPr>
        <w:t>основные проблемы</w:t>
      </w:r>
      <w:r w:rsidRPr="00500A5A">
        <w:rPr>
          <w:b/>
          <w:bCs/>
        </w:rPr>
        <w:t>:</w:t>
      </w:r>
    </w:p>
    <w:p w:rsidR="00500A5A" w:rsidRPr="00500A5A" w:rsidRDefault="00500A5A" w:rsidP="00500A5A">
      <w:pPr>
        <w:jc w:val="both"/>
        <w:rPr>
          <w:b/>
          <w:bCs/>
        </w:rPr>
      </w:pPr>
      <w:r w:rsidRPr="00500A5A">
        <w:rPr>
          <w:bCs/>
        </w:rPr>
        <w:t>-</w:t>
      </w:r>
      <w:r w:rsidRPr="00500A5A">
        <w:t>недостаточная инвестиционная активность финансово-кредитных организаций на территории района.</w:t>
      </w:r>
    </w:p>
    <w:p w:rsidR="00500A5A" w:rsidRPr="00500A5A" w:rsidRDefault="00500A5A" w:rsidP="00500A5A">
      <w:pPr>
        <w:keepNext/>
        <w:suppressAutoHyphens/>
        <w:ind w:firstLine="708"/>
        <w:jc w:val="both"/>
        <w:rPr>
          <w:b/>
          <w:bCs/>
        </w:rPr>
      </w:pPr>
      <w:r w:rsidRPr="00500A5A">
        <w:rPr>
          <w:b/>
          <w:bCs/>
        </w:rPr>
        <w:t>Развитие рынка земли и недвижимости</w:t>
      </w:r>
    </w:p>
    <w:p w:rsidR="00500A5A" w:rsidRPr="00500A5A" w:rsidRDefault="00500A5A" w:rsidP="00500A5A">
      <w:pPr>
        <w:shd w:val="clear" w:color="auto" w:fill="FFFFFF"/>
        <w:rPr>
          <w:b/>
          <w:bCs/>
        </w:rPr>
      </w:pPr>
      <w:r w:rsidRPr="00500A5A">
        <w:rPr>
          <w:bCs/>
          <w:i/>
        </w:rPr>
        <w:t>основные проблемы</w:t>
      </w:r>
      <w:r w:rsidRPr="00500A5A">
        <w:rPr>
          <w:b/>
          <w:bCs/>
        </w:rPr>
        <w:t>:</w:t>
      </w:r>
    </w:p>
    <w:p w:rsidR="00500A5A" w:rsidRPr="00500A5A" w:rsidRDefault="00500A5A" w:rsidP="00500A5A">
      <w:pPr>
        <w:shd w:val="clear" w:color="auto" w:fill="FFFFFF"/>
        <w:rPr>
          <w:b/>
          <w:bCs/>
        </w:rPr>
      </w:pPr>
      <w:r w:rsidRPr="00500A5A">
        <w:t>- низкая эффективность использования земельных ресурсов района;</w:t>
      </w:r>
    </w:p>
    <w:p w:rsidR="00500A5A" w:rsidRPr="00500A5A" w:rsidRDefault="00500A5A" w:rsidP="00500A5A">
      <w:pPr>
        <w:shd w:val="clear" w:color="auto" w:fill="FFFFFF"/>
        <w:rPr>
          <w:b/>
          <w:bCs/>
        </w:rPr>
      </w:pPr>
      <w:r w:rsidRPr="00500A5A">
        <w:t>-сложная процедура предоставления земельных участков;</w:t>
      </w:r>
    </w:p>
    <w:p w:rsidR="00500A5A" w:rsidRPr="00500A5A" w:rsidRDefault="00500A5A" w:rsidP="00500A5A">
      <w:pPr>
        <w:keepNext/>
        <w:tabs>
          <w:tab w:val="left" w:pos="1588"/>
        </w:tabs>
        <w:suppressAutoHyphens/>
        <w:jc w:val="both"/>
      </w:pPr>
      <w:r w:rsidRPr="00500A5A">
        <w:lastRenderedPageBreak/>
        <w:t xml:space="preserve">-отсутствие </w:t>
      </w:r>
      <w:proofErr w:type="gramStart"/>
      <w:r w:rsidRPr="00500A5A">
        <w:t>регистрации прав собственности значительного количества объектов недвижимости</w:t>
      </w:r>
      <w:proofErr w:type="gramEnd"/>
      <w:r w:rsidRPr="00500A5A">
        <w:t xml:space="preserve">. </w:t>
      </w:r>
    </w:p>
    <w:p w:rsidR="00500A5A" w:rsidRPr="00500A5A" w:rsidRDefault="00DE2175" w:rsidP="00DE2175">
      <w:pPr>
        <w:keepNext/>
        <w:tabs>
          <w:tab w:val="left" w:pos="1588"/>
        </w:tabs>
        <w:suppressAutoHyphens/>
        <w:jc w:val="both"/>
        <w:rPr>
          <w:spacing w:val="1"/>
        </w:rPr>
      </w:pPr>
      <w:r>
        <w:rPr>
          <w:b/>
          <w:bCs/>
        </w:rPr>
        <w:tab/>
      </w:r>
      <w:r w:rsidR="00500A5A" w:rsidRPr="00500A5A">
        <w:rPr>
          <w:b/>
          <w:bCs/>
        </w:rPr>
        <w:t>Инвестиционное развитие.</w:t>
      </w:r>
    </w:p>
    <w:p w:rsidR="00500A5A" w:rsidRPr="00500A5A" w:rsidRDefault="00500A5A" w:rsidP="00500A5A">
      <w:pPr>
        <w:jc w:val="both"/>
        <w:rPr>
          <w:b/>
          <w:bCs/>
          <w:spacing w:val="6"/>
        </w:rPr>
      </w:pPr>
      <w:r w:rsidRPr="00500A5A">
        <w:rPr>
          <w:bCs/>
          <w:i/>
        </w:rPr>
        <w:t>основные проблемы</w:t>
      </w:r>
      <w:r w:rsidRPr="00500A5A">
        <w:rPr>
          <w:b/>
          <w:bCs/>
        </w:rPr>
        <w:t>:</w:t>
      </w:r>
    </w:p>
    <w:p w:rsidR="00500A5A" w:rsidRPr="00500A5A" w:rsidRDefault="00500A5A" w:rsidP="00500A5A">
      <w:pPr>
        <w:keepNext/>
        <w:tabs>
          <w:tab w:val="left" w:pos="1588"/>
        </w:tabs>
        <w:suppressAutoHyphens/>
        <w:jc w:val="both"/>
      </w:pPr>
      <w:r w:rsidRPr="00500A5A">
        <w:t>- недостаточные объемы привлечения инвестиций;</w:t>
      </w:r>
    </w:p>
    <w:p w:rsidR="00500A5A" w:rsidRPr="00500A5A" w:rsidRDefault="00500A5A" w:rsidP="00500A5A">
      <w:pPr>
        <w:keepNext/>
        <w:tabs>
          <w:tab w:val="left" w:pos="1588"/>
        </w:tabs>
        <w:suppressAutoHyphens/>
        <w:jc w:val="both"/>
      </w:pPr>
      <w:r w:rsidRPr="00500A5A">
        <w:t>-отсутствие привлекательных инвестиционных проектов;</w:t>
      </w:r>
    </w:p>
    <w:p w:rsidR="00500A5A" w:rsidRPr="00500A5A" w:rsidRDefault="00500A5A" w:rsidP="00500A5A">
      <w:pPr>
        <w:keepNext/>
        <w:tabs>
          <w:tab w:val="left" w:pos="1588"/>
        </w:tabs>
        <w:suppressAutoHyphens/>
        <w:jc w:val="both"/>
      </w:pPr>
      <w:r w:rsidRPr="00500A5A">
        <w:t>- относительно высокие инвестиционные риски.</w:t>
      </w:r>
    </w:p>
    <w:p w:rsidR="00500A5A" w:rsidRPr="00DE2175" w:rsidRDefault="00500A5A" w:rsidP="00DE2175">
      <w:pPr>
        <w:keepNext/>
        <w:suppressAutoHyphens/>
        <w:jc w:val="center"/>
      </w:pPr>
      <w:r w:rsidRPr="00500A5A">
        <w:rPr>
          <w:b/>
          <w:lang w:val="en-US"/>
        </w:rPr>
        <w:t>SWOT</w:t>
      </w:r>
      <w:r w:rsidRPr="00500A5A">
        <w:rPr>
          <w:b/>
        </w:rPr>
        <w:t xml:space="preserve"> – анализ</w:t>
      </w:r>
    </w:p>
    <w:p w:rsidR="00500A5A" w:rsidRPr="00500A5A" w:rsidRDefault="00500A5A" w:rsidP="00500A5A">
      <w:pPr>
        <w:ind w:firstLine="708"/>
        <w:jc w:val="center"/>
        <w:rPr>
          <w:b/>
        </w:rPr>
      </w:pPr>
      <w:r w:rsidRPr="00500A5A">
        <w:rPr>
          <w:b/>
        </w:rPr>
        <w:t>муниципального образования Притобольный район</w:t>
      </w:r>
    </w:p>
    <w:tbl>
      <w:tblPr>
        <w:tblStyle w:val="a3"/>
        <w:tblW w:w="0" w:type="auto"/>
        <w:tblLook w:val="01E0"/>
      </w:tblPr>
      <w:tblGrid>
        <w:gridCol w:w="4790"/>
        <w:gridCol w:w="4781"/>
      </w:tblGrid>
      <w:tr w:rsidR="00500A5A" w:rsidRPr="00500A5A" w:rsidTr="00500A5A">
        <w:tc>
          <w:tcPr>
            <w:tcW w:w="5068" w:type="dxa"/>
            <w:tcBorders>
              <w:top w:val="single" w:sz="4" w:space="0" w:color="auto"/>
              <w:left w:val="single" w:sz="4" w:space="0" w:color="auto"/>
              <w:bottom w:val="single" w:sz="4" w:space="0" w:color="auto"/>
              <w:right w:val="single" w:sz="4" w:space="0" w:color="auto"/>
            </w:tcBorders>
            <w:hideMark/>
          </w:tcPr>
          <w:p w:rsidR="00500A5A" w:rsidRPr="00500A5A" w:rsidRDefault="00500A5A">
            <w:pPr>
              <w:jc w:val="both"/>
              <w:rPr>
                <w:b/>
                <w:color w:val="000000"/>
                <w:spacing w:val="6"/>
              </w:rPr>
            </w:pPr>
            <w:r w:rsidRPr="00500A5A">
              <w:rPr>
                <w:b/>
              </w:rPr>
              <w:t>1.Сильные стороны и возможности муниципального образования</w:t>
            </w:r>
          </w:p>
        </w:tc>
        <w:tc>
          <w:tcPr>
            <w:tcW w:w="5069" w:type="dxa"/>
            <w:tcBorders>
              <w:top w:val="single" w:sz="4" w:space="0" w:color="auto"/>
              <w:left w:val="single" w:sz="4" w:space="0" w:color="auto"/>
              <w:bottom w:val="single" w:sz="4" w:space="0" w:color="auto"/>
              <w:right w:val="single" w:sz="4" w:space="0" w:color="auto"/>
            </w:tcBorders>
          </w:tcPr>
          <w:p w:rsidR="00500A5A" w:rsidRPr="00500A5A" w:rsidRDefault="00500A5A">
            <w:pPr>
              <w:ind w:firstLine="708"/>
              <w:jc w:val="both"/>
              <w:rPr>
                <w:b/>
                <w:color w:val="000000"/>
                <w:spacing w:val="6"/>
              </w:rPr>
            </w:pPr>
            <w:r w:rsidRPr="00500A5A">
              <w:rPr>
                <w:b/>
              </w:rPr>
              <w:t>2.Слабые стороны и сложившиеся негативные тенденции социально-экономического развития Притобольного района.</w:t>
            </w:r>
          </w:p>
          <w:p w:rsidR="00500A5A" w:rsidRPr="00500A5A" w:rsidRDefault="00500A5A">
            <w:pPr>
              <w:jc w:val="both"/>
              <w:rPr>
                <w:b/>
                <w:color w:val="000000"/>
                <w:spacing w:val="6"/>
              </w:rPr>
            </w:pPr>
          </w:p>
        </w:tc>
      </w:tr>
      <w:tr w:rsidR="00500A5A" w:rsidRPr="00500A5A" w:rsidTr="00500A5A">
        <w:tc>
          <w:tcPr>
            <w:tcW w:w="5068" w:type="dxa"/>
            <w:tcBorders>
              <w:top w:val="single" w:sz="4" w:space="0" w:color="auto"/>
              <w:left w:val="single" w:sz="4" w:space="0" w:color="auto"/>
              <w:bottom w:val="single" w:sz="4" w:space="0" w:color="auto"/>
              <w:right w:val="single" w:sz="4" w:space="0" w:color="auto"/>
            </w:tcBorders>
          </w:tcPr>
          <w:p w:rsidR="00500A5A" w:rsidRPr="00500A5A" w:rsidRDefault="00500A5A">
            <w:pPr>
              <w:ind w:firstLine="708"/>
              <w:jc w:val="both"/>
              <w:rPr>
                <w:color w:val="000000"/>
                <w:spacing w:val="6"/>
              </w:rPr>
            </w:pPr>
            <w:r w:rsidRPr="00500A5A">
              <w:t>- выгодное расположение района (расположен на юге области, в 65 км от областного центра, граничит с республикой Казахстан);</w:t>
            </w:r>
          </w:p>
          <w:p w:rsidR="00500A5A" w:rsidRPr="00500A5A" w:rsidRDefault="00500A5A">
            <w:pPr>
              <w:ind w:firstLine="708"/>
              <w:jc w:val="both"/>
            </w:pPr>
            <w:r w:rsidRPr="00500A5A">
              <w:t>-имеются минерально-сырьевые ресурсы для ведения строительных работ;</w:t>
            </w:r>
          </w:p>
          <w:p w:rsidR="00500A5A" w:rsidRPr="00500A5A" w:rsidRDefault="00500A5A">
            <w:pPr>
              <w:ind w:firstLine="708"/>
              <w:jc w:val="both"/>
            </w:pPr>
            <w:r w:rsidRPr="00500A5A">
              <w:t>- полное обеспечение населения района в основных продуктах питания;</w:t>
            </w:r>
          </w:p>
          <w:p w:rsidR="00500A5A" w:rsidRPr="00500A5A" w:rsidRDefault="00500A5A">
            <w:pPr>
              <w:ind w:firstLine="708"/>
              <w:jc w:val="both"/>
            </w:pPr>
            <w:r w:rsidRPr="00500A5A">
              <w:t>- имеется потенциал для развития санаторно-курортного отдыха и туризма;</w:t>
            </w:r>
          </w:p>
          <w:p w:rsidR="00500A5A" w:rsidRPr="00500A5A" w:rsidRDefault="00500A5A">
            <w:pPr>
              <w:ind w:firstLine="708"/>
              <w:jc w:val="both"/>
            </w:pPr>
            <w:r w:rsidRPr="00500A5A">
              <w:t>- земли сельскохозяйственного назначения составляют более 70% площади района, общая площадь земель лесного фонда составляет 40,3 тыс. гектаров;</w:t>
            </w:r>
          </w:p>
          <w:p w:rsidR="00500A5A" w:rsidRPr="00500A5A" w:rsidRDefault="00657EDF">
            <w:pPr>
              <w:ind w:firstLine="708"/>
              <w:jc w:val="both"/>
            </w:pPr>
            <w:r>
              <w:t>- в районе функционируют 11</w:t>
            </w:r>
            <w:r w:rsidR="00500A5A" w:rsidRPr="00500A5A">
              <w:t xml:space="preserve"> школ,</w:t>
            </w:r>
            <w:r>
              <w:t>5</w:t>
            </w:r>
            <w:r w:rsidR="00500A5A" w:rsidRPr="00500A5A">
              <w:t xml:space="preserve"> детских сада;</w:t>
            </w:r>
          </w:p>
          <w:p w:rsidR="00500A5A" w:rsidRPr="00500A5A" w:rsidRDefault="00500A5A">
            <w:pPr>
              <w:ind w:firstLine="708"/>
              <w:jc w:val="both"/>
            </w:pPr>
            <w:r w:rsidRPr="00500A5A">
              <w:t xml:space="preserve">-услуги здравоохранения населению оказывают: центральная районная больница, поликлиника и 27 </w:t>
            </w:r>
            <w:proofErr w:type="spellStart"/>
            <w:r w:rsidRPr="00500A5A">
              <w:t>ФАПов</w:t>
            </w:r>
            <w:proofErr w:type="spellEnd"/>
            <w:r w:rsidRPr="00500A5A">
              <w:t>;</w:t>
            </w:r>
          </w:p>
          <w:p w:rsidR="00500A5A" w:rsidRPr="00500A5A" w:rsidRDefault="00500A5A">
            <w:pPr>
              <w:ind w:firstLine="708"/>
              <w:jc w:val="both"/>
            </w:pPr>
            <w:r w:rsidRPr="00500A5A">
              <w:t>- банковский сектор представлен филиалом Курганского отделения Уральского банка Сбербанка РФ и его сберегательными кассами</w:t>
            </w:r>
          </w:p>
          <w:p w:rsidR="00500A5A" w:rsidRPr="00500A5A" w:rsidRDefault="00500A5A">
            <w:pPr>
              <w:jc w:val="both"/>
              <w:rPr>
                <w:b/>
                <w:color w:val="000000"/>
                <w:spacing w:val="6"/>
              </w:rPr>
            </w:pPr>
          </w:p>
        </w:tc>
        <w:tc>
          <w:tcPr>
            <w:tcW w:w="5069" w:type="dxa"/>
            <w:tcBorders>
              <w:top w:val="single" w:sz="4" w:space="0" w:color="auto"/>
              <w:left w:val="single" w:sz="4" w:space="0" w:color="auto"/>
              <w:bottom w:val="single" w:sz="4" w:space="0" w:color="auto"/>
              <w:right w:val="single" w:sz="4" w:space="0" w:color="auto"/>
            </w:tcBorders>
          </w:tcPr>
          <w:p w:rsidR="00500A5A" w:rsidRPr="00500A5A" w:rsidRDefault="00500A5A">
            <w:pPr>
              <w:ind w:firstLine="708"/>
              <w:jc w:val="both"/>
              <w:rPr>
                <w:color w:val="000000"/>
                <w:spacing w:val="6"/>
              </w:rPr>
            </w:pPr>
            <w:r w:rsidRPr="00500A5A">
              <w:t>- недостаточное использование имеющегося сырьевого потенциала района;</w:t>
            </w:r>
          </w:p>
          <w:p w:rsidR="00500A5A" w:rsidRPr="00500A5A" w:rsidRDefault="00500A5A">
            <w:pPr>
              <w:ind w:firstLine="708"/>
              <w:jc w:val="both"/>
            </w:pPr>
            <w:r w:rsidRPr="00500A5A">
              <w:t>- отсутствие на территории района углеводородного сырья и, как следствие высокие цены на энергоресурсы;</w:t>
            </w:r>
          </w:p>
          <w:p w:rsidR="00500A5A" w:rsidRPr="00500A5A" w:rsidRDefault="00500A5A">
            <w:pPr>
              <w:ind w:firstLine="708"/>
              <w:jc w:val="both"/>
            </w:pPr>
            <w:r w:rsidRPr="00500A5A">
              <w:t xml:space="preserve">- </w:t>
            </w:r>
            <w:proofErr w:type="spellStart"/>
            <w:r w:rsidRPr="00500A5A">
              <w:t>диспаритет</w:t>
            </w:r>
            <w:proofErr w:type="spellEnd"/>
            <w:r w:rsidRPr="00500A5A">
              <w:t xml:space="preserve"> цен сельскохозяйственной и промышленной продукции;</w:t>
            </w:r>
          </w:p>
          <w:p w:rsidR="00500A5A" w:rsidRPr="00500A5A" w:rsidRDefault="00500A5A">
            <w:pPr>
              <w:ind w:firstLine="708"/>
              <w:jc w:val="both"/>
            </w:pPr>
            <w:r w:rsidRPr="00500A5A">
              <w:t>-не стабильная демографическая ситуация;</w:t>
            </w:r>
          </w:p>
          <w:p w:rsidR="00500A5A" w:rsidRPr="00500A5A" w:rsidRDefault="00500A5A">
            <w:pPr>
              <w:ind w:firstLine="708"/>
              <w:jc w:val="both"/>
            </w:pPr>
            <w:r w:rsidRPr="00500A5A">
              <w:t>- высокий уровень бедности;</w:t>
            </w:r>
          </w:p>
          <w:p w:rsidR="00500A5A" w:rsidRPr="00500A5A" w:rsidRDefault="00500A5A">
            <w:pPr>
              <w:ind w:firstLine="708"/>
              <w:jc w:val="both"/>
            </w:pPr>
            <w:r w:rsidRPr="00500A5A">
              <w:t>-дефицит квалифицированных кадров;</w:t>
            </w:r>
          </w:p>
          <w:p w:rsidR="00500A5A" w:rsidRPr="00500A5A" w:rsidRDefault="00500A5A">
            <w:pPr>
              <w:ind w:firstLine="708"/>
              <w:jc w:val="both"/>
            </w:pPr>
            <w:r w:rsidRPr="00500A5A">
              <w:t>- низкая инвестиционная привлекательность района;</w:t>
            </w:r>
          </w:p>
          <w:p w:rsidR="00500A5A" w:rsidRPr="00500A5A" w:rsidRDefault="00500A5A">
            <w:pPr>
              <w:ind w:firstLine="708"/>
              <w:jc w:val="both"/>
            </w:pPr>
            <w:r w:rsidRPr="00500A5A">
              <w:t>-высокая степень износа основных фондов, в том числе в ЖКХ;</w:t>
            </w:r>
          </w:p>
          <w:p w:rsidR="00500A5A" w:rsidRPr="00500A5A" w:rsidRDefault="00500A5A">
            <w:pPr>
              <w:ind w:firstLine="708"/>
              <w:jc w:val="both"/>
            </w:pPr>
            <w:r w:rsidRPr="00500A5A">
              <w:t>- недостаточное обеспечение населения качественной питьевой водой.</w:t>
            </w:r>
          </w:p>
          <w:p w:rsidR="00500A5A" w:rsidRPr="00500A5A" w:rsidRDefault="00500A5A">
            <w:pPr>
              <w:rPr>
                <w:b/>
              </w:rPr>
            </w:pPr>
          </w:p>
          <w:p w:rsidR="00500A5A" w:rsidRPr="00500A5A" w:rsidRDefault="00500A5A">
            <w:pPr>
              <w:jc w:val="both"/>
              <w:rPr>
                <w:b/>
                <w:color w:val="000000"/>
                <w:spacing w:val="6"/>
              </w:rPr>
            </w:pPr>
          </w:p>
        </w:tc>
      </w:tr>
    </w:tbl>
    <w:p w:rsidR="003465A8" w:rsidRDefault="003465A8" w:rsidP="00500A5A">
      <w:pPr>
        <w:tabs>
          <w:tab w:val="left" w:pos="4170"/>
        </w:tabs>
        <w:ind w:firstLine="708"/>
        <w:rPr>
          <w:b/>
        </w:rPr>
      </w:pPr>
    </w:p>
    <w:p w:rsidR="003465A8" w:rsidRPr="003465A8" w:rsidRDefault="003465A8" w:rsidP="003465A8">
      <w:pPr>
        <w:pStyle w:val="a4"/>
        <w:numPr>
          <w:ilvl w:val="0"/>
          <w:numId w:val="2"/>
        </w:numPr>
        <w:jc w:val="center"/>
        <w:rPr>
          <w:b/>
        </w:rPr>
      </w:pPr>
      <w:r w:rsidRPr="003465A8">
        <w:rPr>
          <w:b/>
        </w:rPr>
        <w:t>Направления социально-экономического развития Притобольного района</w:t>
      </w:r>
    </w:p>
    <w:p w:rsidR="003465A8" w:rsidRPr="003465A8" w:rsidRDefault="003465A8" w:rsidP="003465A8">
      <w:pPr>
        <w:pStyle w:val="a4"/>
        <w:ind w:left="360"/>
        <w:rPr>
          <w:b/>
        </w:rPr>
      </w:pP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Основные задачи развития Пр</w:t>
      </w:r>
      <w:r>
        <w:rPr>
          <w:rFonts w:eastAsia="ArialMT"/>
          <w:lang w:eastAsia="en-US"/>
        </w:rPr>
        <w:t xml:space="preserve">итобольного района на </w:t>
      </w:r>
      <w:r w:rsidRPr="003465A8">
        <w:rPr>
          <w:rFonts w:eastAsia="ArialMT"/>
          <w:lang w:eastAsia="en-US"/>
        </w:rPr>
        <w:t xml:space="preserve"> среднесрочную перспективу:</w:t>
      </w: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 стабилизация численности населения Притобольного района, повышение</w:t>
      </w:r>
    </w:p>
    <w:p w:rsidR="003465A8" w:rsidRPr="003465A8" w:rsidRDefault="003465A8" w:rsidP="003465A8">
      <w:pPr>
        <w:autoSpaceDE w:val="0"/>
        <w:autoSpaceDN w:val="0"/>
        <w:adjustRightInd w:val="0"/>
        <w:jc w:val="both"/>
        <w:rPr>
          <w:rFonts w:eastAsia="ArialMT"/>
          <w:lang w:eastAsia="en-US"/>
        </w:rPr>
      </w:pPr>
      <w:r w:rsidRPr="003465A8">
        <w:rPr>
          <w:rFonts w:eastAsia="ArialMT"/>
          <w:lang w:eastAsia="en-US"/>
        </w:rPr>
        <w:t>качества жизни, увеличение продолжительности жизни и укрепление здоровья населения;</w:t>
      </w: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-повышение конкурентоспособности экономики, инвестиционной привлекательности Притобольного района, эффективности использования природно-ресурсного потенциала, увеличение производительности труда;</w:t>
      </w: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 создание и модернизацию высокопроизводительных рабочих мест, повышение эффективной занятости населения;</w:t>
      </w: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t>- повышение экономического потенциала муниципальных образований Притобольного района;</w:t>
      </w:r>
    </w:p>
    <w:p w:rsidR="003465A8" w:rsidRPr="003465A8" w:rsidRDefault="003465A8" w:rsidP="003465A8">
      <w:pPr>
        <w:autoSpaceDE w:val="0"/>
        <w:autoSpaceDN w:val="0"/>
        <w:adjustRightInd w:val="0"/>
        <w:ind w:firstLine="708"/>
        <w:jc w:val="both"/>
        <w:rPr>
          <w:rFonts w:eastAsia="ArialMT"/>
          <w:lang w:eastAsia="en-US"/>
        </w:rPr>
      </w:pPr>
      <w:r w:rsidRPr="003465A8">
        <w:rPr>
          <w:rFonts w:eastAsia="ArialMT"/>
          <w:lang w:eastAsia="en-US"/>
        </w:rPr>
        <w:lastRenderedPageBreak/>
        <w:t xml:space="preserve">- повышение качества и </w:t>
      </w:r>
      <w:proofErr w:type="gramStart"/>
      <w:r w:rsidRPr="003465A8">
        <w:rPr>
          <w:rFonts w:eastAsia="ArialMT"/>
          <w:lang w:eastAsia="en-US"/>
        </w:rPr>
        <w:t>доступности</w:t>
      </w:r>
      <w:proofErr w:type="gramEnd"/>
      <w:r w:rsidRPr="003465A8">
        <w:rPr>
          <w:rFonts w:eastAsia="ArialMT"/>
          <w:lang w:eastAsia="en-US"/>
        </w:rPr>
        <w:t xml:space="preserve"> предоставляемых населению Притобольного района  муниципальных услуг.</w:t>
      </w:r>
    </w:p>
    <w:p w:rsidR="003465A8" w:rsidRPr="003465A8" w:rsidRDefault="003465A8" w:rsidP="003465A8">
      <w:pPr>
        <w:autoSpaceDE w:val="0"/>
        <w:autoSpaceDN w:val="0"/>
        <w:adjustRightInd w:val="0"/>
        <w:ind w:firstLine="708"/>
        <w:jc w:val="both"/>
        <w:rPr>
          <w:rFonts w:eastAsiaTheme="minorHAnsi"/>
          <w:lang w:eastAsia="en-US"/>
        </w:rPr>
      </w:pPr>
      <w:proofErr w:type="gramStart"/>
      <w:r w:rsidRPr="003465A8">
        <w:rPr>
          <w:rFonts w:eastAsiaTheme="minorHAnsi"/>
          <w:lang w:eastAsia="en-US"/>
        </w:rPr>
        <w:t>Дл</w:t>
      </w:r>
      <w:r>
        <w:rPr>
          <w:rFonts w:eastAsiaTheme="minorHAnsi"/>
          <w:lang w:eastAsia="en-US"/>
        </w:rPr>
        <w:t xml:space="preserve">я решения заявленных в </w:t>
      </w:r>
      <w:r w:rsidRPr="003465A8">
        <w:rPr>
          <w:rFonts w:eastAsiaTheme="minorHAnsi"/>
          <w:lang w:eastAsia="en-US"/>
        </w:rPr>
        <w:t xml:space="preserve"> задач развития Притобольного района выбраны следующие </w:t>
      </w:r>
      <w:r w:rsidRPr="003465A8">
        <w:rPr>
          <w:rFonts w:eastAsiaTheme="minorHAnsi"/>
          <w:bCs/>
          <w:lang w:eastAsia="en-US"/>
        </w:rPr>
        <w:t>экономические приоритеты:</w:t>
      </w:r>
      <w:proofErr w:type="gramEnd"/>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поддержка и развитие агропромышленного комплекса;</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поддержка и развитие малого предпринимательства;</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дальнейшее развитие реформы жилищно-коммунального хозяйства;</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повышение уровня собираемости налогов.</w:t>
      </w:r>
    </w:p>
    <w:p w:rsidR="003465A8" w:rsidRPr="003465A8" w:rsidRDefault="003465A8" w:rsidP="003465A8">
      <w:pPr>
        <w:autoSpaceDE w:val="0"/>
        <w:autoSpaceDN w:val="0"/>
        <w:adjustRightInd w:val="0"/>
        <w:ind w:firstLine="708"/>
        <w:jc w:val="both"/>
        <w:rPr>
          <w:rFonts w:eastAsiaTheme="minorHAnsi"/>
          <w:bCs/>
          <w:lang w:eastAsia="en-US"/>
        </w:rPr>
      </w:pPr>
      <w:r w:rsidRPr="003465A8">
        <w:rPr>
          <w:rFonts w:eastAsiaTheme="minorHAnsi"/>
          <w:lang w:eastAsia="en-US"/>
        </w:rPr>
        <w:t xml:space="preserve">Экономические приоритеты предопределены и обусловлены </w:t>
      </w:r>
      <w:r w:rsidRPr="003465A8">
        <w:rPr>
          <w:rFonts w:eastAsiaTheme="minorHAnsi"/>
          <w:bCs/>
          <w:lang w:eastAsia="en-US"/>
        </w:rPr>
        <w:t>социальными приоритетами:</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образование – как сфера многофункционального развития потенциала личности и будущих поколений;</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здравоохранение – как сфера, стимулирующая улучшение качества жизни;</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экономическая активность населения – как механизм снижения безработицы, роста уровня жизни, самореализация личности;</w:t>
      </w:r>
    </w:p>
    <w:p w:rsidR="003465A8" w:rsidRP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адаптация и социализация молодежи;</w:t>
      </w:r>
    </w:p>
    <w:p w:rsidR="003465A8" w:rsidRDefault="003465A8" w:rsidP="003465A8">
      <w:pPr>
        <w:autoSpaceDE w:val="0"/>
        <w:autoSpaceDN w:val="0"/>
        <w:adjustRightInd w:val="0"/>
        <w:ind w:firstLine="708"/>
        <w:jc w:val="both"/>
        <w:rPr>
          <w:rFonts w:eastAsiaTheme="minorHAnsi"/>
          <w:lang w:eastAsia="en-US"/>
        </w:rPr>
      </w:pPr>
      <w:r w:rsidRPr="003465A8">
        <w:rPr>
          <w:rFonts w:eastAsiaTheme="minorHAnsi"/>
          <w:lang w:eastAsia="en-US"/>
        </w:rPr>
        <w:t>- гражданская активность населения – как основа демократического развития.</w:t>
      </w:r>
    </w:p>
    <w:p w:rsidR="009A44AB" w:rsidRDefault="009A44AB" w:rsidP="003465A8">
      <w:pPr>
        <w:autoSpaceDE w:val="0"/>
        <w:autoSpaceDN w:val="0"/>
        <w:adjustRightInd w:val="0"/>
        <w:ind w:firstLine="708"/>
        <w:jc w:val="both"/>
        <w:rPr>
          <w:rFonts w:eastAsiaTheme="minorHAnsi"/>
          <w:lang w:eastAsia="en-US"/>
        </w:rPr>
      </w:pPr>
    </w:p>
    <w:p w:rsidR="009A44AB" w:rsidRPr="009A44AB" w:rsidRDefault="009A44AB" w:rsidP="009A44AB">
      <w:pPr>
        <w:pStyle w:val="a4"/>
        <w:numPr>
          <w:ilvl w:val="0"/>
          <w:numId w:val="2"/>
        </w:numPr>
        <w:autoSpaceDE w:val="0"/>
        <w:autoSpaceDN w:val="0"/>
        <w:adjustRightInd w:val="0"/>
        <w:jc w:val="both"/>
        <w:rPr>
          <w:rFonts w:eastAsiaTheme="minorHAnsi"/>
          <w:b/>
          <w:lang w:eastAsia="en-US"/>
        </w:rPr>
      </w:pPr>
      <w:r w:rsidRPr="009A44AB">
        <w:rPr>
          <w:rFonts w:eastAsiaTheme="minorHAnsi"/>
          <w:b/>
          <w:lang w:eastAsia="en-US"/>
        </w:rPr>
        <w:t>Основные параметры муниципальных программ Притобольного района</w:t>
      </w:r>
    </w:p>
    <w:p w:rsidR="009A44AB" w:rsidRPr="009A44AB" w:rsidRDefault="009A44AB" w:rsidP="009A44AB">
      <w:pPr>
        <w:autoSpaceDE w:val="0"/>
        <w:autoSpaceDN w:val="0"/>
        <w:adjustRightInd w:val="0"/>
        <w:ind w:left="360"/>
        <w:jc w:val="both"/>
        <w:rPr>
          <w:rFonts w:eastAsiaTheme="minorHAnsi"/>
          <w:b/>
          <w:lang w:eastAsia="en-US"/>
        </w:rPr>
      </w:pPr>
    </w:p>
    <w:p w:rsidR="003465A8" w:rsidRPr="003465A8" w:rsidRDefault="003465A8" w:rsidP="003465A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5372"/>
        <w:gridCol w:w="1614"/>
        <w:gridCol w:w="2037"/>
      </w:tblGrid>
      <w:tr w:rsidR="00B45305" w:rsidRPr="00A41C38" w:rsidTr="005C6FFA">
        <w:trPr>
          <w:trHeight w:val="212"/>
        </w:trPr>
        <w:tc>
          <w:tcPr>
            <w:tcW w:w="548" w:type="dxa"/>
            <w:vMerge w:val="restart"/>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jc w:val="center"/>
            </w:pPr>
            <w:r w:rsidRPr="00A41C38">
              <w:t xml:space="preserve">№ </w:t>
            </w:r>
            <w:proofErr w:type="spellStart"/>
            <w:proofErr w:type="gramStart"/>
            <w:r w:rsidRPr="00A41C38">
              <w:t>п</w:t>
            </w:r>
            <w:proofErr w:type="spellEnd"/>
            <w:proofErr w:type="gramEnd"/>
            <w:r w:rsidRPr="00A41C38">
              <w:t>/</w:t>
            </w:r>
            <w:proofErr w:type="spellStart"/>
            <w:r w:rsidRPr="00A41C38">
              <w:t>п</w:t>
            </w:r>
            <w:proofErr w:type="spellEnd"/>
          </w:p>
        </w:tc>
        <w:tc>
          <w:tcPr>
            <w:tcW w:w="5372" w:type="dxa"/>
            <w:vMerge w:val="restart"/>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jc w:val="center"/>
            </w:pPr>
            <w:r w:rsidRPr="00A41C38">
              <w:t>Наименование муниципальной программы</w:t>
            </w:r>
          </w:p>
        </w:tc>
        <w:tc>
          <w:tcPr>
            <w:tcW w:w="1614" w:type="dxa"/>
            <w:vMerge w:val="restart"/>
            <w:tcBorders>
              <w:top w:val="single" w:sz="4" w:space="0" w:color="auto"/>
              <w:left w:val="single" w:sz="4" w:space="0" w:color="auto"/>
              <w:bottom w:val="single" w:sz="4" w:space="0" w:color="auto"/>
              <w:right w:val="single" w:sz="4" w:space="0" w:color="auto"/>
            </w:tcBorders>
            <w:hideMark/>
          </w:tcPr>
          <w:p w:rsidR="00B45305" w:rsidRPr="00A41C38" w:rsidRDefault="00B45305" w:rsidP="005C6FFA">
            <w:pPr>
              <w:jc w:val="center"/>
            </w:pPr>
            <w:r w:rsidRPr="00A41C38">
              <w:t>Срок реализации</w:t>
            </w:r>
            <w:r w:rsidR="005C6FFA">
              <w:t>,</w:t>
            </w:r>
          </w:p>
          <w:p w:rsidR="00B45305" w:rsidRPr="00A41C38" w:rsidRDefault="00B45305" w:rsidP="005C6FFA">
            <w:pPr>
              <w:jc w:val="center"/>
            </w:pPr>
            <w:r w:rsidRPr="00A41C38">
              <w:t>годы</w:t>
            </w:r>
          </w:p>
        </w:tc>
        <w:tc>
          <w:tcPr>
            <w:tcW w:w="2037"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C6FFA">
            <w:pPr>
              <w:jc w:val="center"/>
            </w:pPr>
            <w:r w:rsidRPr="00A41C38">
              <w:t>Объем финансирования</w:t>
            </w:r>
            <w:r w:rsidR="005C6FFA">
              <w:t xml:space="preserve"> на 2017 год,</w:t>
            </w:r>
          </w:p>
          <w:p w:rsidR="00B45305" w:rsidRPr="00A41C38" w:rsidRDefault="00B45305" w:rsidP="00500A5A">
            <w:pPr>
              <w:spacing w:line="276" w:lineRule="auto"/>
              <w:jc w:val="center"/>
            </w:pPr>
            <w:r w:rsidRPr="00A41C38">
              <w:t>тысяч рублей</w:t>
            </w:r>
          </w:p>
        </w:tc>
      </w:tr>
      <w:tr w:rsidR="00B45305" w:rsidRPr="00A41C38" w:rsidTr="005C6FFA">
        <w:trPr>
          <w:trHeight w:val="533"/>
        </w:trPr>
        <w:tc>
          <w:tcPr>
            <w:tcW w:w="548" w:type="dxa"/>
            <w:vMerge/>
            <w:tcBorders>
              <w:top w:val="single" w:sz="4" w:space="0" w:color="auto"/>
              <w:left w:val="single" w:sz="4" w:space="0" w:color="auto"/>
              <w:bottom w:val="single" w:sz="4" w:space="0" w:color="auto"/>
              <w:right w:val="single" w:sz="4" w:space="0" w:color="auto"/>
            </w:tcBorders>
            <w:vAlign w:val="center"/>
            <w:hideMark/>
          </w:tcPr>
          <w:p w:rsidR="00B45305" w:rsidRPr="00A41C38" w:rsidRDefault="00B45305" w:rsidP="00500A5A"/>
        </w:tc>
        <w:tc>
          <w:tcPr>
            <w:tcW w:w="5372" w:type="dxa"/>
            <w:vMerge/>
            <w:tcBorders>
              <w:top w:val="single" w:sz="4" w:space="0" w:color="auto"/>
              <w:left w:val="single" w:sz="4" w:space="0" w:color="auto"/>
              <w:bottom w:val="single" w:sz="4" w:space="0" w:color="auto"/>
              <w:right w:val="single" w:sz="4" w:space="0" w:color="auto"/>
            </w:tcBorders>
            <w:vAlign w:val="center"/>
            <w:hideMark/>
          </w:tcPr>
          <w:p w:rsidR="00B45305" w:rsidRPr="00A41C38" w:rsidRDefault="00B45305" w:rsidP="00500A5A"/>
        </w:tc>
        <w:tc>
          <w:tcPr>
            <w:tcW w:w="1614" w:type="dxa"/>
            <w:vMerge/>
            <w:tcBorders>
              <w:top w:val="single" w:sz="4" w:space="0" w:color="auto"/>
              <w:left w:val="single" w:sz="4" w:space="0" w:color="auto"/>
              <w:bottom w:val="single" w:sz="4" w:space="0" w:color="auto"/>
              <w:right w:val="single" w:sz="4" w:space="0" w:color="auto"/>
            </w:tcBorders>
            <w:vAlign w:val="center"/>
            <w:hideMark/>
          </w:tcPr>
          <w:p w:rsidR="00B45305" w:rsidRPr="00A41C38" w:rsidRDefault="00B45305" w:rsidP="00500A5A"/>
        </w:tc>
        <w:tc>
          <w:tcPr>
            <w:tcW w:w="2037" w:type="dxa"/>
            <w:tcBorders>
              <w:top w:val="single" w:sz="4" w:space="0" w:color="auto"/>
              <w:left w:val="single" w:sz="4" w:space="0" w:color="auto"/>
              <w:bottom w:val="single" w:sz="4" w:space="0" w:color="auto"/>
              <w:right w:val="single" w:sz="4" w:space="0" w:color="auto"/>
            </w:tcBorders>
            <w:vAlign w:val="center"/>
            <w:hideMark/>
          </w:tcPr>
          <w:p w:rsidR="00B45305" w:rsidRPr="00A41C38" w:rsidRDefault="00AF7665" w:rsidP="00500A5A">
            <w:r>
              <w:t>бюджет Притобольного района</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1</w:t>
            </w:r>
          </w:p>
          <w:p w:rsidR="00B45305" w:rsidRPr="00A41C38" w:rsidRDefault="00B45305" w:rsidP="00500A5A">
            <w:r w:rsidRPr="00A41C38">
              <w:t>1</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C1DBA">
            <w:pPr>
              <w:pStyle w:val="a9"/>
              <w:spacing w:line="276" w:lineRule="auto"/>
              <w:ind w:left="0"/>
            </w:pPr>
            <w:r w:rsidRPr="00A41C38">
              <w:t xml:space="preserve">Муниципальная программа Притобольного района «Развитие образования в Притобольном районе» утверждена постановлением Администрации Притобольного района </w:t>
            </w:r>
            <w:proofErr w:type="gramStart"/>
            <w:r w:rsidRPr="00A41C38">
              <w:t>от</w:t>
            </w:r>
            <w:proofErr w:type="gramEnd"/>
            <w:r w:rsidRPr="00A41C38">
              <w:t xml:space="preserve"> </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A41C38">
            <w:pPr>
              <w:pStyle w:val="a9"/>
              <w:spacing w:line="276" w:lineRule="auto"/>
              <w:ind w:left="0"/>
            </w:pPr>
          </w:p>
        </w:tc>
        <w:tc>
          <w:tcPr>
            <w:tcW w:w="2037" w:type="dxa"/>
            <w:tcBorders>
              <w:top w:val="single" w:sz="4" w:space="0" w:color="auto"/>
              <w:left w:val="single" w:sz="4" w:space="0" w:color="auto"/>
              <w:bottom w:val="single" w:sz="4" w:space="0" w:color="auto"/>
              <w:right w:val="single" w:sz="4" w:space="0" w:color="auto"/>
            </w:tcBorders>
            <w:hideMark/>
          </w:tcPr>
          <w:p w:rsidR="00B45305" w:rsidRPr="00A41C38" w:rsidRDefault="00B45305" w:rsidP="0000455E">
            <w:pPr>
              <w:pStyle w:val="a9"/>
              <w:spacing w:line="276" w:lineRule="auto"/>
              <w:jc w:val="center"/>
            </w:pP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rPr>
                <w:rFonts w:eastAsiaTheme="minorHAnsi"/>
              </w:rPr>
            </w:pPr>
            <w:r w:rsidRPr="00A41C38">
              <w:rPr>
                <w:rFonts w:eastAsiaTheme="minorHAnsi"/>
              </w:rPr>
              <w:t>2</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tabs>
                <w:tab w:val="left" w:pos="2260"/>
              </w:tabs>
              <w:spacing w:line="276" w:lineRule="auto"/>
            </w:pPr>
            <w:r w:rsidRPr="00A41C38">
              <w:t xml:space="preserve">  Муниципальная программа «Развитие агропромышленного комплекса в Притобольном районе на 2013-2020 годы», утверждена постановлением Администрации Притобольного района от 08.02.2013г.№61</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p>
          <w:p w:rsidR="00B45305" w:rsidRPr="00A41C38" w:rsidRDefault="00B45305" w:rsidP="00500A5A">
            <w:pPr>
              <w:spacing w:line="276" w:lineRule="auto"/>
            </w:pPr>
          </w:p>
          <w:p w:rsidR="00B45305" w:rsidRPr="00A41C38" w:rsidRDefault="00B45305" w:rsidP="00500A5A">
            <w:pPr>
              <w:spacing w:line="276" w:lineRule="auto"/>
            </w:pPr>
          </w:p>
          <w:p w:rsidR="00B45305" w:rsidRPr="00A41C38" w:rsidRDefault="00B45305" w:rsidP="00500A5A">
            <w:pPr>
              <w:spacing w:line="276" w:lineRule="auto"/>
            </w:pPr>
            <w:r w:rsidRPr="00A41C38">
              <w:t>2016-2018</w:t>
            </w:r>
          </w:p>
        </w:tc>
        <w:tc>
          <w:tcPr>
            <w:tcW w:w="2037" w:type="dxa"/>
            <w:tcBorders>
              <w:top w:val="single" w:sz="4" w:space="0" w:color="auto"/>
              <w:left w:val="single" w:sz="4" w:space="0" w:color="auto"/>
              <w:bottom w:val="single" w:sz="4" w:space="0" w:color="auto"/>
              <w:right w:val="single" w:sz="4" w:space="0" w:color="auto"/>
            </w:tcBorders>
            <w:hideMark/>
          </w:tcPr>
          <w:p w:rsidR="00B45305" w:rsidRDefault="00B45305" w:rsidP="0000455E">
            <w:pPr>
              <w:spacing w:line="276" w:lineRule="auto"/>
              <w:jc w:val="center"/>
            </w:pPr>
          </w:p>
          <w:p w:rsidR="00980DBA" w:rsidRDefault="00980DBA" w:rsidP="0000455E">
            <w:pPr>
              <w:spacing w:line="276" w:lineRule="auto"/>
              <w:jc w:val="center"/>
            </w:pPr>
          </w:p>
          <w:p w:rsidR="00980DBA" w:rsidRPr="00A41C38" w:rsidRDefault="00980DBA" w:rsidP="0000455E">
            <w:pPr>
              <w:spacing w:line="276" w:lineRule="auto"/>
              <w:jc w:val="center"/>
            </w:pPr>
            <w:r>
              <w:t>177</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p>
          <w:p w:rsidR="00B45305" w:rsidRPr="00A41C38" w:rsidRDefault="00B45305" w:rsidP="00500A5A">
            <w:r w:rsidRPr="00A41C38">
              <w:t>3</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tabs>
                <w:tab w:val="left" w:pos="2260"/>
              </w:tabs>
              <w:spacing w:line="276" w:lineRule="auto"/>
            </w:pPr>
            <w:r w:rsidRPr="00A41C38">
              <w:t xml:space="preserve"> Муниципальная программа «Устойчивое развитие сельских территорий Притобольного района  на 2014-2017 годы и на период до 2020 года», утверждена постановлением Администрации Притобольного района от 07.06.2013г № 258</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p>
          <w:p w:rsidR="00B45305" w:rsidRPr="00A41C38" w:rsidRDefault="00B45305" w:rsidP="00500A5A">
            <w:pPr>
              <w:spacing w:line="276" w:lineRule="auto"/>
            </w:pPr>
          </w:p>
          <w:p w:rsidR="00B45305" w:rsidRPr="00A41C38" w:rsidRDefault="00B45305" w:rsidP="00500A5A">
            <w:pPr>
              <w:spacing w:line="276" w:lineRule="auto"/>
            </w:pPr>
          </w:p>
          <w:p w:rsidR="00B45305" w:rsidRPr="00A41C38" w:rsidRDefault="00B45305" w:rsidP="00500A5A">
            <w:pPr>
              <w:spacing w:line="276" w:lineRule="auto"/>
            </w:pPr>
          </w:p>
          <w:p w:rsidR="00B45305" w:rsidRPr="00A41C38" w:rsidRDefault="00B45305" w:rsidP="00500A5A">
            <w:pPr>
              <w:spacing w:line="276" w:lineRule="auto"/>
            </w:pPr>
            <w:r w:rsidRPr="00A41C38">
              <w:t>2016-2018</w:t>
            </w:r>
          </w:p>
        </w:tc>
        <w:tc>
          <w:tcPr>
            <w:tcW w:w="2037" w:type="dxa"/>
            <w:tcBorders>
              <w:top w:val="single" w:sz="4" w:space="0" w:color="auto"/>
              <w:left w:val="single" w:sz="4" w:space="0" w:color="auto"/>
              <w:bottom w:val="single" w:sz="4" w:space="0" w:color="auto"/>
              <w:right w:val="single" w:sz="4" w:space="0" w:color="auto"/>
            </w:tcBorders>
            <w:hideMark/>
          </w:tcPr>
          <w:p w:rsidR="00B45305" w:rsidRPr="00A41C38" w:rsidRDefault="00980DBA" w:rsidP="0000455E">
            <w:pPr>
              <w:spacing w:line="276" w:lineRule="auto"/>
              <w:jc w:val="center"/>
            </w:pPr>
            <w:r>
              <w:t>0</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4</w:t>
            </w:r>
          </w:p>
          <w:p w:rsidR="00B45305" w:rsidRPr="00A41C38" w:rsidRDefault="00B45305" w:rsidP="00500A5A">
            <w:pPr>
              <w:rPr>
                <w:rFonts w:eastAsiaTheme="minorHAnsi"/>
              </w:rPr>
            </w:pPr>
          </w:p>
          <w:p w:rsidR="00B45305" w:rsidRPr="00A41C38" w:rsidRDefault="00B45305" w:rsidP="00500A5A">
            <w:pPr>
              <w:rPr>
                <w:rFonts w:eastAsiaTheme="minorHAnsi"/>
              </w:rPr>
            </w:pPr>
            <w:r w:rsidRPr="00A41C38">
              <w:rPr>
                <w:rFonts w:eastAsiaTheme="minorHAnsi"/>
              </w:rPr>
              <w:t>4</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 xml:space="preserve">Муниципальная программа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 утверждена постановлением Администрации </w:t>
            </w:r>
            <w:r w:rsidRPr="00A41C38">
              <w:lastRenderedPageBreak/>
              <w:t>Притобольного района от 08.11.2013 г. № 541</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r w:rsidRPr="00A41C38">
              <w:t>2016-2018</w:t>
            </w:r>
          </w:p>
        </w:tc>
        <w:tc>
          <w:tcPr>
            <w:tcW w:w="2037" w:type="dxa"/>
            <w:tcBorders>
              <w:top w:val="single" w:sz="4" w:space="0" w:color="auto"/>
              <w:left w:val="single" w:sz="4" w:space="0" w:color="auto"/>
              <w:bottom w:val="single" w:sz="4" w:space="0" w:color="auto"/>
              <w:right w:val="single" w:sz="4" w:space="0" w:color="auto"/>
            </w:tcBorders>
            <w:hideMark/>
          </w:tcPr>
          <w:p w:rsidR="00B45305" w:rsidRDefault="00B45305" w:rsidP="0000455E">
            <w:pPr>
              <w:spacing w:line="276" w:lineRule="auto"/>
              <w:jc w:val="center"/>
            </w:pPr>
          </w:p>
          <w:p w:rsidR="00862AC5" w:rsidRDefault="00862AC5" w:rsidP="0000455E">
            <w:pPr>
              <w:spacing w:line="276" w:lineRule="auto"/>
              <w:jc w:val="center"/>
            </w:pPr>
          </w:p>
          <w:p w:rsidR="00862AC5" w:rsidRDefault="00862AC5" w:rsidP="0000455E">
            <w:pPr>
              <w:spacing w:line="276" w:lineRule="auto"/>
              <w:jc w:val="center"/>
            </w:pPr>
          </w:p>
          <w:p w:rsidR="00862AC5" w:rsidRPr="00A41C38" w:rsidRDefault="00862AC5" w:rsidP="0000455E">
            <w:pPr>
              <w:spacing w:line="276" w:lineRule="auto"/>
              <w:jc w:val="center"/>
            </w:pPr>
            <w:r>
              <w:t>124</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lastRenderedPageBreak/>
              <w:t>55</w:t>
            </w:r>
          </w:p>
          <w:p w:rsidR="00B45305" w:rsidRPr="00A41C38" w:rsidRDefault="00B45305" w:rsidP="00500A5A">
            <w:r w:rsidRPr="00A41C38">
              <w:t>5</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w:t>
            </w:r>
            <w:r w:rsidR="00862AC5">
              <w:t>мма «Молодежь Притоболья на 2017-2019</w:t>
            </w:r>
            <w:r w:rsidRPr="00A41C38">
              <w:t xml:space="preserve"> годы», утвержденной постановлением Админист</w:t>
            </w:r>
            <w:r w:rsidR="009C045C">
              <w:t>рации Притобольного района от 27.09.2016 г. № 287</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p>
          <w:p w:rsidR="00B45305" w:rsidRPr="00A41C38" w:rsidRDefault="009C045C" w:rsidP="00500A5A">
            <w:pPr>
              <w:pStyle w:val="a9"/>
              <w:spacing w:line="276" w:lineRule="auto"/>
              <w:ind w:left="0"/>
            </w:pPr>
            <w:r>
              <w:t>2017-2019</w:t>
            </w:r>
          </w:p>
        </w:tc>
        <w:tc>
          <w:tcPr>
            <w:tcW w:w="2037" w:type="dxa"/>
            <w:tcBorders>
              <w:top w:val="single" w:sz="4" w:space="0" w:color="auto"/>
              <w:left w:val="single" w:sz="4" w:space="0" w:color="auto"/>
              <w:bottom w:val="single" w:sz="4" w:space="0" w:color="auto"/>
              <w:right w:val="single" w:sz="4" w:space="0" w:color="auto"/>
            </w:tcBorders>
            <w:hideMark/>
          </w:tcPr>
          <w:p w:rsidR="00B45305" w:rsidRDefault="00B45305" w:rsidP="0000455E">
            <w:pPr>
              <w:pStyle w:val="a9"/>
              <w:spacing w:line="276" w:lineRule="auto"/>
              <w:jc w:val="center"/>
            </w:pPr>
          </w:p>
          <w:p w:rsidR="00364F61" w:rsidRDefault="00364F61" w:rsidP="0000455E">
            <w:pPr>
              <w:pStyle w:val="a9"/>
              <w:spacing w:line="276" w:lineRule="auto"/>
              <w:jc w:val="center"/>
            </w:pPr>
          </w:p>
          <w:p w:rsidR="00364F61" w:rsidRPr="00A41C38" w:rsidRDefault="00364F61" w:rsidP="0000455E">
            <w:pPr>
              <w:pStyle w:val="a9"/>
              <w:spacing w:line="276" w:lineRule="auto"/>
            </w:pPr>
            <w:r>
              <w:t>288,9</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6</w:t>
            </w:r>
          </w:p>
          <w:p w:rsidR="00B45305" w:rsidRPr="00A41C38" w:rsidRDefault="00B45305" w:rsidP="00500A5A">
            <w:pPr>
              <w:rPr>
                <w:rFonts w:eastAsiaTheme="minorHAnsi"/>
              </w:rPr>
            </w:pPr>
            <w:r w:rsidRPr="00A41C38">
              <w:rPr>
                <w:rFonts w:eastAsiaTheme="minorHAnsi"/>
              </w:rPr>
              <w:t>6</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«О развитии и поддержки  малого и среднего предпринимательства в  Притобольном районе на 2014-2020 годы», утверждена постановлением Администрации Притобольного района от 07.11.2013г. № 532</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p>
          <w:p w:rsidR="00B45305" w:rsidRPr="00A41C38" w:rsidRDefault="00B45305" w:rsidP="00500A5A">
            <w:pPr>
              <w:pStyle w:val="a9"/>
              <w:spacing w:line="276" w:lineRule="auto"/>
              <w:ind w:left="0"/>
            </w:pPr>
            <w:r w:rsidRPr="00A41C38">
              <w:t>2016-2018</w:t>
            </w:r>
          </w:p>
        </w:tc>
        <w:tc>
          <w:tcPr>
            <w:tcW w:w="2037" w:type="dxa"/>
            <w:tcBorders>
              <w:top w:val="single" w:sz="4" w:space="0" w:color="auto"/>
              <w:left w:val="single" w:sz="4" w:space="0" w:color="auto"/>
              <w:bottom w:val="single" w:sz="4" w:space="0" w:color="auto"/>
              <w:right w:val="single" w:sz="4" w:space="0" w:color="auto"/>
            </w:tcBorders>
          </w:tcPr>
          <w:p w:rsidR="00B45305" w:rsidRDefault="00B45305" w:rsidP="0000455E">
            <w:pPr>
              <w:spacing w:line="276" w:lineRule="auto"/>
              <w:jc w:val="center"/>
            </w:pPr>
          </w:p>
          <w:p w:rsidR="0000455E" w:rsidRPr="00A41C38" w:rsidRDefault="0000455E" w:rsidP="0000455E">
            <w:pPr>
              <w:spacing w:line="276" w:lineRule="auto"/>
              <w:jc w:val="center"/>
            </w:pPr>
            <w:r>
              <w:t>50</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7</w:t>
            </w:r>
          </w:p>
          <w:p w:rsidR="00B45305" w:rsidRPr="00A41C38" w:rsidRDefault="00B45305" w:rsidP="00500A5A"/>
          <w:p w:rsidR="00B45305" w:rsidRPr="00A41C38" w:rsidRDefault="00B45305" w:rsidP="00500A5A">
            <w:r w:rsidRPr="00A41C38">
              <w:t>7</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541975" w:rsidP="00500A5A">
            <w:pPr>
              <w:spacing w:line="276" w:lineRule="auto"/>
            </w:pPr>
            <w:r>
              <w:t xml:space="preserve">Муниципальная </w:t>
            </w:r>
            <w:r w:rsidR="00B45305" w:rsidRPr="00A41C38">
              <w:t xml:space="preserve"> программа «</w:t>
            </w:r>
            <w:r w:rsidR="00862AC5">
              <w:t>Комплексное р</w:t>
            </w:r>
            <w:r w:rsidR="00B45305" w:rsidRPr="00A41C38">
              <w:t>азвитие систем коммунальной инфраструктуры Притобольного района», утверждена постановлением Администрации Притобольного района от 08.11.2013 г. № 544</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r w:rsidRPr="00A41C38">
              <w:t>2016-2018</w:t>
            </w:r>
          </w:p>
        </w:tc>
        <w:tc>
          <w:tcPr>
            <w:tcW w:w="2037" w:type="dxa"/>
            <w:tcBorders>
              <w:top w:val="single" w:sz="4" w:space="0" w:color="auto"/>
              <w:left w:val="single" w:sz="4" w:space="0" w:color="auto"/>
              <w:bottom w:val="single" w:sz="4" w:space="0" w:color="auto"/>
              <w:right w:val="single" w:sz="4" w:space="0" w:color="auto"/>
            </w:tcBorders>
            <w:hideMark/>
          </w:tcPr>
          <w:p w:rsidR="00B45305" w:rsidRDefault="00B45305" w:rsidP="0000455E">
            <w:pPr>
              <w:spacing w:line="276" w:lineRule="auto"/>
              <w:jc w:val="center"/>
            </w:pPr>
          </w:p>
          <w:p w:rsidR="00862AC5" w:rsidRPr="00A41C38" w:rsidRDefault="00862AC5" w:rsidP="0000455E">
            <w:pPr>
              <w:spacing w:line="276" w:lineRule="auto"/>
              <w:jc w:val="center"/>
            </w:pPr>
            <w:r>
              <w:t>30</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8</w:t>
            </w:r>
          </w:p>
          <w:p w:rsidR="00B45305" w:rsidRPr="00A41C38" w:rsidRDefault="00B45305" w:rsidP="00500A5A">
            <w:pPr>
              <w:rPr>
                <w:rFonts w:eastAsiaTheme="minorHAnsi"/>
              </w:rPr>
            </w:pPr>
            <w:r w:rsidRPr="00A41C38">
              <w:rPr>
                <w:rFonts w:eastAsiaTheme="minorHAnsi"/>
              </w:rPr>
              <w:t>8</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Притобольного района «Комплексные меры противодействия злоупотреблению наркотиками и их незаконному обороту в Притобольном районе»</w:t>
            </w:r>
            <w:r w:rsidR="003B30AF">
              <w:t xml:space="preserve"> на 2017-2019 годы</w:t>
            </w:r>
            <w:r w:rsidRPr="00A41C38">
              <w:t>, утвержденная постановлением Админист</w:t>
            </w:r>
            <w:r w:rsidR="003B30AF">
              <w:t>рации Притобольного района от 27.09.2016г. №288</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p>
          <w:p w:rsidR="00B45305" w:rsidRPr="00A41C38" w:rsidRDefault="003B30AF" w:rsidP="00500A5A">
            <w:pPr>
              <w:pStyle w:val="a9"/>
              <w:spacing w:line="276" w:lineRule="auto"/>
              <w:ind w:left="0"/>
            </w:pPr>
            <w:r>
              <w:t>2017-2019</w:t>
            </w:r>
          </w:p>
        </w:tc>
        <w:tc>
          <w:tcPr>
            <w:tcW w:w="2037" w:type="dxa"/>
            <w:tcBorders>
              <w:top w:val="single" w:sz="4" w:space="0" w:color="auto"/>
              <w:left w:val="single" w:sz="4" w:space="0" w:color="auto"/>
              <w:bottom w:val="single" w:sz="4" w:space="0" w:color="auto"/>
              <w:right w:val="single" w:sz="4" w:space="0" w:color="auto"/>
            </w:tcBorders>
            <w:hideMark/>
          </w:tcPr>
          <w:p w:rsidR="003B30AF" w:rsidRDefault="003B30AF" w:rsidP="0000455E">
            <w:pPr>
              <w:spacing w:line="276" w:lineRule="auto"/>
              <w:jc w:val="center"/>
            </w:pPr>
          </w:p>
          <w:p w:rsidR="003B30AF" w:rsidRPr="003B30AF" w:rsidRDefault="003B30AF" w:rsidP="0000455E">
            <w:pPr>
              <w:jc w:val="center"/>
            </w:pPr>
          </w:p>
          <w:p w:rsidR="003B30AF" w:rsidRDefault="003B30AF" w:rsidP="0000455E">
            <w:pPr>
              <w:jc w:val="center"/>
            </w:pPr>
          </w:p>
          <w:p w:rsidR="00B45305" w:rsidRPr="003B30AF" w:rsidRDefault="00364F61" w:rsidP="0000455E">
            <w:pPr>
              <w:ind w:firstLine="708"/>
            </w:pPr>
            <w:r>
              <w:t>7</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9</w:t>
            </w:r>
          </w:p>
          <w:p w:rsidR="00B45305" w:rsidRPr="00A41C38" w:rsidRDefault="00B45305" w:rsidP="00500A5A"/>
          <w:p w:rsidR="00B45305" w:rsidRPr="00A41C38" w:rsidRDefault="00B45305" w:rsidP="00500A5A">
            <w:r w:rsidRPr="00A41C38">
              <w:t>9</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866895">
            <w:pPr>
              <w:spacing w:line="276" w:lineRule="auto"/>
            </w:pPr>
            <w:r w:rsidRPr="00A41C38">
              <w:t>Муниципальная программа Притобольного района «Развитие торговли в Притобольном», утверждена постановлением Администрации Притобол</w:t>
            </w:r>
            <w:r w:rsidR="00866895">
              <w:t>ьного района от 27.09</w:t>
            </w:r>
            <w:r w:rsidRPr="00A41C38">
              <w:t>.</w:t>
            </w:r>
            <w:r w:rsidR="00866895">
              <w:t>2016</w:t>
            </w:r>
            <w:r w:rsidRPr="00A41C38">
              <w:t>. №</w:t>
            </w:r>
            <w:r w:rsidR="00866895">
              <w:t>289</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p>
          <w:p w:rsidR="00B45305" w:rsidRPr="00A41C38" w:rsidRDefault="00866895" w:rsidP="00500A5A">
            <w:pPr>
              <w:pStyle w:val="a9"/>
              <w:spacing w:line="276" w:lineRule="auto"/>
              <w:ind w:left="0"/>
            </w:pPr>
            <w:r>
              <w:t>2017-2020</w:t>
            </w:r>
          </w:p>
        </w:tc>
        <w:tc>
          <w:tcPr>
            <w:tcW w:w="2037" w:type="dxa"/>
            <w:tcBorders>
              <w:top w:val="single" w:sz="4" w:space="0" w:color="auto"/>
              <w:left w:val="single" w:sz="4" w:space="0" w:color="auto"/>
              <w:bottom w:val="single" w:sz="4" w:space="0" w:color="auto"/>
              <w:right w:val="single" w:sz="4" w:space="0" w:color="auto"/>
            </w:tcBorders>
          </w:tcPr>
          <w:p w:rsidR="00AF7665" w:rsidRDefault="00AF7665" w:rsidP="0000455E">
            <w:pPr>
              <w:spacing w:line="276" w:lineRule="auto"/>
              <w:jc w:val="center"/>
            </w:pPr>
          </w:p>
          <w:p w:rsidR="00AF7665" w:rsidRDefault="00AF7665" w:rsidP="0000455E">
            <w:pPr>
              <w:spacing w:line="276" w:lineRule="auto"/>
              <w:jc w:val="center"/>
            </w:pPr>
          </w:p>
          <w:p w:rsidR="00AF7665" w:rsidRDefault="00AF7665" w:rsidP="0000455E">
            <w:pPr>
              <w:spacing w:line="276" w:lineRule="auto"/>
              <w:jc w:val="center"/>
            </w:pPr>
          </w:p>
          <w:p w:rsidR="00B45305" w:rsidRPr="00A41C38" w:rsidRDefault="00541975" w:rsidP="0000455E">
            <w:pPr>
              <w:spacing w:line="276" w:lineRule="auto"/>
              <w:jc w:val="center"/>
            </w:pPr>
            <w:r>
              <w:t>3</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1</w:t>
            </w:r>
          </w:p>
          <w:p w:rsidR="00B45305" w:rsidRPr="00A41C38" w:rsidRDefault="00B45305" w:rsidP="00500A5A">
            <w:r w:rsidRPr="00A41C38">
              <w:t>10</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целевая программа «</w:t>
            </w:r>
            <w:r w:rsidR="005C1DBA">
              <w:t xml:space="preserve">Дети Притоболья </w:t>
            </w:r>
            <w:r w:rsidRPr="00A41C38">
              <w:t>»,  утверждена постановлением Администрации Притобольног</w:t>
            </w:r>
            <w:r w:rsidR="005C1DBA">
              <w:t xml:space="preserve">о района </w:t>
            </w:r>
            <w:proofErr w:type="gramStart"/>
            <w:r w:rsidR="005C1DBA">
              <w:t>от</w:t>
            </w:r>
            <w:proofErr w:type="gramEnd"/>
            <w:r w:rsidR="005C1DBA">
              <w:t xml:space="preserve"> </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B45305" w:rsidP="00500A5A">
            <w:pPr>
              <w:spacing w:line="276" w:lineRule="auto"/>
            </w:pPr>
          </w:p>
          <w:p w:rsidR="00B45305" w:rsidRPr="00A41C38" w:rsidRDefault="00B45305" w:rsidP="00A41C38">
            <w:pPr>
              <w:spacing w:line="276" w:lineRule="auto"/>
            </w:pPr>
          </w:p>
        </w:tc>
        <w:tc>
          <w:tcPr>
            <w:tcW w:w="2037" w:type="dxa"/>
            <w:tcBorders>
              <w:top w:val="single" w:sz="4" w:space="0" w:color="auto"/>
              <w:left w:val="single" w:sz="4" w:space="0" w:color="auto"/>
              <w:bottom w:val="single" w:sz="4" w:space="0" w:color="auto"/>
              <w:right w:val="single" w:sz="4" w:space="0" w:color="auto"/>
            </w:tcBorders>
          </w:tcPr>
          <w:p w:rsidR="00B45305" w:rsidRPr="00A41C38" w:rsidRDefault="00B45305" w:rsidP="0000455E">
            <w:pPr>
              <w:spacing w:line="276" w:lineRule="auto"/>
              <w:jc w:val="center"/>
            </w:pP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1111</w:t>
            </w:r>
          </w:p>
          <w:p w:rsidR="00B45305" w:rsidRPr="00A41C38" w:rsidRDefault="00B45305" w:rsidP="00500A5A">
            <w:r w:rsidRPr="00A41C38">
              <w:t>11</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420DFB">
            <w:pPr>
              <w:spacing w:line="276" w:lineRule="auto"/>
            </w:pPr>
            <w:r w:rsidRPr="00A41C38">
              <w:t>Муниципальная программа Притобольного района «О дополнительных мероприятиях, направленных на снижение напряженности на рынке труда Притобольного района»</w:t>
            </w:r>
            <w:r w:rsidR="00420DFB">
              <w:t>,</w:t>
            </w:r>
            <w:r w:rsidRPr="00A41C38">
              <w:t xml:space="preserve"> </w:t>
            </w:r>
            <w:r w:rsidR="00420DFB">
              <w:t>у</w:t>
            </w:r>
            <w:r w:rsidR="001975E6" w:rsidRPr="00A41C38">
              <w:t>тверждена постановлением Админ</w:t>
            </w:r>
            <w:r w:rsidR="001975E6">
              <w:t>истрации Притобольного района о</w:t>
            </w:r>
            <w:r w:rsidR="001975E6" w:rsidRPr="00A41C38">
              <w:t>т</w:t>
            </w:r>
            <w:r w:rsidR="001975E6">
              <w:t xml:space="preserve"> </w:t>
            </w:r>
            <w:r w:rsidR="00A41C38">
              <w:t>30.09.2016</w:t>
            </w:r>
            <w:r w:rsidRPr="00A41C38">
              <w:t xml:space="preserve"> </w:t>
            </w:r>
            <w:r w:rsidR="001975E6">
              <w:t>№</w:t>
            </w:r>
            <w:r w:rsidR="00420DFB">
              <w:t>290</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B45305" w:rsidP="00500A5A">
            <w:pPr>
              <w:spacing w:line="276" w:lineRule="auto"/>
            </w:pPr>
          </w:p>
          <w:p w:rsidR="00B45305" w:rsidRPr="00A41C38" w:rsidRDefault="00B45305" w:rsidP="00500A5A">
            <w:pPr>
              <w:spacing w:line="276" w:lineRule="auto"/>
            </w:pPr>
          </w:p>
          <w:p w:rsidR="00B45305" w:rsidRPr="00A41C38" w:rsidRDefault="00B45305" w:rsidP="00A41C38">
            <w:pPr>
              <w:spacing w:line="276" w:lineRule="auto"/>
            </w:pPr>
            <w:r w:rsidRPr="00A41C38">
              <w:t>201</w:t>
            </w:r>
            <w:r w:rsidR="00A41C38">
              <w:t>7</w:t>
            </w:r>
          </w:p>
        </w:tc>
        <w:tc>
          <w:tcPr>
            <w:tcW w:w="2037" w:type="dxa"/>
            <w:tcBorders>
              <w:top w:val="single" w:sz="4" w:space="0" w:color="auto"/>
              <w:left w:val="single" w:sz="4" w:space="0" w:color="auto"/>
              <w:bottom w:val="single" w:sz="4" w:space="0" w:color="auto"/>
              <w:right w:val="single" w:sz="4" w:space="0" w:color="auto"/>
            </w:tcBorders>
          </w:tcPr>
          <w:p w:rsidR="00A41C38" w:rsidRDefault="00A41C38" w:rsidP="0000455E">
            <w:pPr>
              <w:spacing w:line="276" w:lineRule="auto"/>
              <w:jc w:val="center"/>
            </w:pPr>
          </w:p>
          <w:p w:rsidR="00A41C38" w:rsidRPr="00A41C38" w:rsidRDefault="00A41C38" w:rsidP="0000455E">
            <w:pPr>
              <w:jc w:val="center"/>
            </w:pPr>
          </w:p>
          <w:p w:rsidR="00A41C38" w:rsidRPr="00A41C38" w:rsidRDefault="00A41C38" w:rsidP="0000455E">
            <w:pPr>
              <w:jc w:val="center"/>
            </w:pPr>
          </w:p>
          <w:p w:rsidR="00B45305" w:rsidRPr="00A41C38" w:rsidRDefault="00A41C38" w:rsidP="0000455E">
            <w:pPr>
              <w:jc w:val="center"/>
            </w:pPr>
            <w:r>
              <w:t>73</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13</w:t>
            </w:r>
          </w:p>
          <w:p w:rsidR="00B45305" w:rsidRPr="00A41C38" w:rsidRDefault="00B45305" w:rsidP="00500A5A">
            <w:r w:rsidRPr="00A41C38">
              <w:t>1</w:t>
            </w:r>
            <w:r w:rsidR="00A41C38" w:rsidRPr="00A41C38">
              <w:t>2</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Притобольного района «Развитие физической культуры и спор</w:t>
            </w:r>
            <w:r w:rsidR="00016363">
              <w:t>та в Притобольном районе на 2017-2019</w:t>
            </w:r>
            <w:r w:rsidRPr="00A41C38">
              <w:t xml:space="preserve"> годы»</w:t>
            </w:r>
            <w:r w:rsidR="007E4F24">
              <w:t>,</w:t>
            </w:r>
          </w:p>
          <w:p w:rsidR="00B45305" w:rsidRPr="00A41C38" w:rsidRDefault="00B45305" w:rsidP="00500A5A">
            <w:pPr>
              <w:spacing w:line="276" w:lineRule="auto"/>
            </w:pPr>
            <w:proofErr w:type="gramStart"/>
            <w:r w:rsidRPr="00A41C38">
              <w:t>утверждена</w:t>
            </w:r>
            <w:proofErr w:type="gramEnd"/>
            <w:r w:rsidRPr="00A41C38">
              <w:t xml:space="preserve"> постановлением Админист</w:t>
            </w:r>
            <w:r w:rsidR="007E4F24">
              <w:t>рации Притобольного района от 17.10. 2016</w:t>
            </w:r>
            <w:r w:rsidRPr="00A41C38">
              <w:t xml:space="preserve"> г. № 3</w:t>
            </w:r>
            <w:r w:rsidR="007E4F24">
              <w:t>03</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p>
          <w:p w:rsidR="00B45305" w:rsidRPr="00A41C38" w:rsidRDefault="00B45305" w:rsidP="00500A5A">
            <w:pPr>
              <w:pStyle w:val="a9"/>
              <w:spacing w:line="276" w:lineRule="auto"/>
            </w:pPr>
          </w:p>
          <w:p w:rsidR="00B45305" w:rsidRPr="00A41C38" w:rsidRDefault="00B45305" w:rsidP="00A41C38">
            <w:pPr>
              <w:pStyle w:val="a9"/>
              <w:spacing w:line="276" w:lineRule="auto"/>
              <w:ind w:left="0"/>
            </w:pPr>
            <w:r w:rsidRPr="00A41C38">
              <w:t>201</w:t>
            </w:r>
            <w:r w:rsidR="007E4F24">
              <w:t>7-2019</w:t>
            </w:r>
          </w:p>
        </w:tc>
        <w:tc>
          <w:tcPr>
            <w:tcW w:w="2037" w:type="dxa"/>
            <w:tcBorders>
              <w:top w:val="single" w:sz="4" w:space="0" w:color="auto"/>
              <w:left w:val="single" w:sz="4" w:space="0" w:color="auto"/>
              <w:bottom w:val="single" w:sz="4" w:space="0" w:color="auto"/>
              <w:right w:val="single" w:sz="4" w:space="0" w:color="auto"/>
            </w:tcBorders>
          </w:tcPr>
          <w:p w:rsidR="00B45305" w:rsidRDefault="00B45305" w:rsidP="0000455E">
            <w:pPr>
              <w:spacing w:line="276" w:lineRule="auto"/>
              <w:jc w:val="center"/>
            </w:pPr>
          </w:p>
          <w:p w:rsidR="00BA08BA" w:rsidRDefault="00BA08BA" w:rsidP="0000455E">
            <w:pPr>
              <w:spacing w:line="276" w:lineRule="auto"/>
              <w:jc w:val="center"/>
            </w:pPr>
          </w:p>
          <w:p w:rsidR="00BA08BA" w:rsidRPr="00A41C38" w:rsidRDefault="00BA08BA" w:rsidP="0000455E">
            <w:pPr>
              <w:spacing w:line="276" w:lineRule="auto"/>
              <w:jc w:val="center"/>
            </w:pPr>
            <w:r>
              <w:t>220</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14</w:t>
            </w:r>
          </w:p>
          <w:p w:rsidR="00B45305" w:rsidRPr="00A41C38" w:rsidRDefault="00B45305" w:rsidP="00500A5A">
            <w:r w:rsidRPr="00A41C38">
              <w:t>1</w:t>
            </w:r>
            <w:r w:rsidR="00A41C38" w:rsidRPr="00A41C38">
              <w:t>3</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«Развитие муниципальной служ</w:t>
            </w:r>
            <w:r w:rsidR="00F74CA9">
              <w:t>бы в Притобольном районе на 2017-2022</w:t>
            </w:r>
            <w:r w:rsidRPr="00A41C38">
              <w:t xml:space="preserve"> годы» утверждена постановлением Админист</w:t>
            </w:r>
            <w:r w:rsidR="00F74CA9">
              <w:t xml:space="preserve">рации Притобольного района от </w:t>
            </w:r>
            <w:r w:rsidR="00F74CA9">
              <w:lastRenderedPageBreak/>
              <w:t>18.10.2016</w:t>
            </w:r>
            <w:r w:rsidRPr="00A41C38">
              <w:t>г. №</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p>
          <w:p w:rsidR="00B45305" w:rsidRPr="00A41C38" w:rsidRDefault="00F74CA9" w:rsidP="00500A5A">
            <w:pPr>
              <w:pStyle w:val="a9"/>
              <w:spacing w:line="276" w:lineRule="auto"/>
            </w:pPr>
            <w:r>
              <w:t>2017-2022</w:t>
            </w:r>
          </w:p>
          <w:p w:rsidR="00B45305" w:rsidRPr="00A41C38" w:rsidRDefault="00B45305" w:rsidP="00A41C38">
            <w:pPr>
              <w:pStyle w:val="a9"/>
              <w:spacing w:line="276" w:lineRule="auto"/>
              <w:ind w:left="0"/>
            </w:pPr>
          </w:p>
        </w:tc>
        <w:tc>
          <w:tcPr>
            <w:tcW w:w="2037" w:type="dxa"/>
            <w:tcBorders>
              <w:top w:val="single" w:sz="4" w:space="0" w:color="auto"/>
              <w:left w:val="single" w:sz="4" w:space="0" w:color="auto"/>
              <w:bottom w:val="single" w:sz="4" w:space="0" w:color="auto"/>
              <w:right w:val="single" w:sz="4" w:space="0" w:color="auto"/>
            </w:tcBorders>
          </w:tcPr>
          <w:p w:rsidR="00B45305" w:rsidRPr="00A41C38" w:rsidRDefault="00F74CA9" w:rsidP="0000455E">
            <w:pPr>
              <w:spacing w:line="276" w:lineRule="auto"/>
              <w:jc w:val="center"/>
            </w:pPr>
            <w:r>
              <w:t>100</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F74CA9" w:rsidP="00623566">
            <w:pPr>
              <w:pStyle w:val="a9"/>
              <w:spacing w:line="276" w:lineRule="auto"/>
            </w:pPr>
            <w:r>
              <w:lastRenderedPageBreak/>
              <w:t>14</w:t>
            </w:r>
            <w:r w:rsidR="00623566">
              <w:t>11</w:t>
            </w:r>
            <w:r w:rsidR="00B45305" w:rsidRPr="00A41C38">
              <w:t>1</w:t>
            </w:r>
            <w:r w:rsidR="00A41C38" w:rsidRPr="00A41C38">
              <w:t>4</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Притобольного района «Культура Притобольного района (2014-2018 годы)</w:t>
            </w:r>
            <w:r w:rsidR="00F268E1">
              <w:t xml:space="preserve">, </w:t>
            </w:r>
            <w:r w:rsidRPr="00A41C38">
              <w:t>утверждена постановлением Администрации Притобольного района</w:t>
            </w:r>
            <w:r w:rsidR="00623566">
              <w:t xml:space="preserve"> </w:t>
            </w:r>
            <w:r w:rsidRPr="00A41C38">
              <w:t>от 24.09.2013 г. №457</w:t>
            </w:r>
          </w:p>
        </w:tc>
        <w:tc>
          <w:tcPr>
            <w:tcW w:w="1614"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r w:rsidRPr="00A41C38">
              <w:t>2016-2018</w:t>
            </w:r>
          </w:p>
        </w:tc>
        <w:tc>
          <w:tcPr>
            <w:tcW w:w="2037" w:type="dxa"/>
            <w:tcBorders>
              <w:top w:val="single" w:sz="4" w:space="0" w:color="auto"/>
              <w:left w:val="single" w:sz="4" w:space="0" w:color="auto"/>
              <w:bottom w:val="single" w:sz="4" w:space="0" w:color="auto"/>
              <w:right w:val="single" w:sz="4" w:space="0" w:color="auto"/>
            </w:tcBorders>
          </w:tcPr>
          <w:p w:rsidR="00B45305" w:rsidRDefault="00B45305" w:rsidP="00610D53">
            <w:pPr>
              <w:spacing w:line="276" w:lineRule="auto"/>
            </w:pPr>
          </w:p>
          <w:p w:rsidR="00610D53" w:rsidRDefault="00610D53" w:rsidP="00610D53">
            <w:pPr>
              <w:spacing w:line="276" w:lineRule="auto"/>
            </w:pPr>
          </w:p>
          <w:p w:rsidR="00610D53" w:rsidRPr="00A41C38" w:rsidRDefault="00610D53" w:rsidP="00610D53">
            <w:pPr>
              <w:spacing w:line="276" w:lineRule="auto"/>
            </w:pPr>
            <w:r>
              <w:t>1932,8</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16</w:t>
            </w:r>
          </w:p>
          <w:p w:rsidR="00B45305" w:rsidRPr="00A41C38" w:rsidRDefault="00B45305" w:rsidP="00500A5A">
            <w:r w:rsidRPr="00A41C38">
              <w:t>1</w:t>
            </w:r>
            <w:r w:rsidR="00A41C38" w:rsidRPr="00A41C38">
              <w:t>5</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«Обращение с отходами производства и потребления и обустройство объектов размещения отходов в Притобольном районе», утверждена постановлением Администрации Притобольного района от 08.11.2013 г. № 542</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B45305" w:rsidP="00500A5A">
            <w:pPr>
              <w:pStyle w:val="a9"/>
              <w:spacing w:line="276" w:lineRule="auto"/>
              <w:ind w:left="0"/>
            </w:pPr>
          </w:p>
          <w:p w:rsidR="00B45305" w:rsidRPr="00A41C38" w:rsidRDefault="00B45305" w:rsidP="00500A5A">
            <w:pPr>
              <w:pStyle w:val="a9"/>
              <w:spacing w:line="276" w:lineRule="auto"/>
              <w:ind w:left="0"/>
            </w:pPr>
            <w:r w:rsidRPr="00A41C38">
              <w:t>2016-2018</w:t>
            </w:r>
          </w:p>
        </w:tc>
        <w:tc>
          <w:tcPr>
            <w:tcW w:w="2037" w:type="dxa"/>
            <w:tcBorders>
              <w:top w:val="single" w:sz="4" w:space="0" w:color="auto"/>
              <w:left w:val="single" w:sz="4" w:space="0" w:color="auto"/>
              <w:bottom w:val="single" w:sz="4" w:space="0" w:color="auto"/>
              <w:right w:val="single" w:sz="4" w:space="0" w:color="auto"/>
            </w:tcBorders>
          </w:tcPr>
          <w:p w:rsidR="00B45305" w:rsidRDefault="00B45305" w:rsidP="0000455E">
            <w:pPr>
              <w:spacing w:line="276" w:lineRule="auto"/>
              <w:ind w:firstLine="3"/>
              <w:jc w:val="center"/>
              <w:rPr>
                <w:bCs/>
              </w:rPr>
            </w:pPr>
          </w:p>
          <w:p w:rsidR="0026411C" w:rsidRDefault="0026411C" w:rsidP="0000455E">
            <w:pPr>
              <w:spacing w:line="276" w:lineRule="auto"/>
              <w:ind w:firstLine="3"/>
              <w:jc w:val="center"/>
              <w:rPr>
                <w:bCs/>
              </w:rPr>
            </w:pPr>
          </w:p>
          <w:p w:rsidR="0026411C" w:rsidRPr="00A41C38" w:rsidRDefault="0026411C" w:rsidP="0000455E">
            <w:pPr>
              <w:spacing w:line="276" w:lineRule="auto"/>
              <w:ind w:firstLine="3"/>
              <w:jc w:val="center"/>
              <w:rPr>
                <w:bCs/>
              </w:rPr>
            </w:pPr>
            <w:r>
              <w:rPr>
                <w:bCs/>
              </w:rPr>
              <w:t>20</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17</w:t>
            </w:r>
          </w:p>
          <w:p w:rsidR="00B45305" w:rsidRPr="00A41C38" w:rsidRDefault="00B45305" w:rsidP="00500A5A">
            <w:r w:rsidRPr="00A41C38">
              <w:t>1</w:t>
            </w:r>
            <w:r w:rsidR="00A41C38" w:rsidRPr="00A41C38">
              <w:t>6</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Притобольного района «Повышение безопасности дорожного движения в Притобольном районе», утверждена постановлением Администрации Притобольного района от 08.11.2013г. №543</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B45305" w:rsidP="00500A5A">
            <w:pPr>
              <w:spacing w:line="276" w:lineRule="auto"/>
            </w:pPr>
          </w:p>
          <w:p w:rsidR="00B45305" w:rsidRPr="00A41C38" w:rsidRDefault="00B45305" w:rsidP="00500A5A">
            <w:pPr>
              <w:spacing w:line="276" w:lineRule="auto"/>
            </w:pPr>
          </w:p>
          <w:p w:rsidR="00B45305" w:rsidRPr="00A41C38" w:rsidRDefault="00B45305" w:rsidP="00500A5A">
            <w:pPr>
              <w:spacing w:line="276" w:lineRule="auto"/>
            </w:pPr>
          </w:p>
          <w:p w:rsidR="00B45305" w:rsidRPr="00A41C38" w:rsidRDefault="00B45305" w:rsidP="00500A5A">
            <w:pPr>
              <w:spacing w:line="276" w:lineRule="auto"/>
            </w:pPr>
            <w:r w:rsidRPr="00A41C38">
              <w:t>2016-2017</w:t>
            </w:r>
          </w:p>
        </w:tc>
        <w:tc>
          <w:tcPr>
            <w:tcW w:w="2037" w:type="dxa"/>
            <w:tcBorders>
              <w:top w:val="single" w:sz="4" w:space="0" w:color="auto"/>
              <w:left w:val="single" w:sz="4" w:space="0" w:color="auto"/>
              <w:bottom w:val="single" w:sz="4" w:space="0" w:color="auto"/>
              <w:right w:val="single" w:sz="4" w:space="0" w:color="auto"/>
            </w:tcBorders>
          </w:tcPr>
          <w:p w:rsidR="00B45305" w:rsidRDefault="00B45305" w:rsidP="0000455E">
            <w:pPr>
              <w:spacing w:line="276" w:lineRule="auto"/>
              <w:ind w:firstLine="3"/>
              <w:jc w:val="center"/>
              <w:rPr>
                <w:bCs/>
              </w:rPr>
            </w:pPr>
          </w:p>
          <w:p w:rsidR="0026411C" w:rsidRPr="00A41C38" w:rsidRDefault="0026411C" w:rsidP="0000455E">
            <w:pPr>
              <w:spacing w:line="276" w:lineRule="auto"/>
              <w:ind w:firstLine="3"/>
              <w:jc w:val="center"/>
              <w:rPr>
                <w:bCs/>
              </w:rPr>
            </w:pPr>
            <w:r>
              <w:rPr>
                <w:bCs/>
              </w:rPr>
              <w:t>15</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18</w:t>
            </w:r>
          </w:p>
          <w:p w:rsidR="00B45305" w:rsidRPr="00A41C38" w:rsidRDefault="00B45305" w:rsidP="00500A5A">
            <w:r w:rsidRPr="00A41C38">
              <w:t>1</w:t>
            </w:r>
            <w:r w:rsidR="00A41C38" w:rsidRPr="00A41C38">
              <w:t>7</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«Гармонизация межэтнических и межконфессиональных отношений и профилактики проявлений экстремизма в Притобольном районе»</w:t>
            </w:r>
            <w:r w:rsidR="007E4F24">
              <w:t xml:space="preserve"> на 2017-2019 годы</w:t>
            </w:r>
            <w:r w:rsidRPr="00A41C38">
              <w:t>, утверждена постановлением Администрации Притобольного р</w:t>
            </w:r>
            <w:r w:rsidR="009C045C">
              <w:t>айона от 27.09.2016г. №286</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B45305" w:rsidP="00500A5A">
            <w:pPr>
              <w:pStyle w:val="a9"/>
              <w:spacing w:line="276" w:lineRule="auto"/>
            </w:pPr>
          </w:p>
          <w:p w:rsidR="00B45305" w:rsidRPr="00A41C38" w:rsidRDefault="00B45305" w:rsidP="00500A5A">
            <w:pPr>
              <w:pStyle w:val="a9"/>
              <w:spacing w:line="276" w:lineRule="auto"/>
            </w:pPr>
          </w:p>
          <w:p w:rsidR="00B45305" w:rsidRPr="00A41C38" w:rsidRDefault="00B45305" w:rsidP="00623566">
            <w:pPr>
              <w:pStyle w:val="a9"/>
              <w:spacing w:line="276" w:lineRule="auto"/>
              <w:ind w:left="0"/>
            </w:pPr>
            <w:r w:rsidRPr="00A41C38">
              <w:t>20</w:t>
            </w:r>
            <w:r w:rsidR="007E4F24">
              <w:t>17-2019</w:t>
            </w:r>
          </w:p>
        </w:tc>
        <w:tc>
          <w:tcPr>
            <w:tcW w:w="2037" w:type="dxa"/>
            <w:tcBorders>
              <w:top w:val="single" w:sz="4" w:space="0" w:color="auto"/>
              <w:left w:val="single" w:sz="4" w:space="0" w:color="auto"/>
              <w:bottom w:val="single" w:sz="4" w:space="0" w:color="auto"/>
              <w:right w:val="single" w:sz="4" w:space="0" w:color="auto"/>
            </w:tcBorders>
          </w:tcPr>
          <w:p w:rsidR="00B45305" w:rsidRDefault="00B45305" w:rsidP="0000455E">
            <w:pPr>
              <w:spacing w:line="276" w:lineRule="auto"/>
              <w:jc w:val="center"/>
            </w:pPr>
          </w:p>
          <w:p w:rsidR="007E4F24" w:rsidRDefault="007E4F24" w:rsidP="0000455E">
            <w:pPr>
              <w:spacing w:line="276" w:lineRule="auto"/>
              <w:jc w:val="center"/>
            </w:pPr>
          </w:p>
          <w:p w:rsidR="007E4F24" w:rsidRDefault="007E4F24" w:rsidP="0000455E">
            <w:pPr>
              <w:spacing w:line="276" w:lineRule="auto"/>
              <w:jc w:val="center"/>
            </w:pPr>
          </w:p>
          <w:p w:rsidR="007E4F24" w:rsidRPr="00A41C38" w:rsidRDefault="0000455E" w:rsidP="0000455E">
            <w:pPr>
              <w:spacing w:line="276" w:lineRule="auto"/>
              <w:jc w:val="center"/>
            </w:pPr>
            <w:r>
              <w:t>9,3</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19</w:t>
            </w:r>
          </w:p>
          <w:p w:rsidR="00B45305" w:rsidRPr="00A41C38" w:rsidRDefault="00B45305" w:rsidP="00500A5A">
            <w:r w:rsidRPr="00A41C38">
              <w:t>1</w:t>
            </w:r>
            <w:r w:rsidR="00A41C38" w:rsidRPr="00A41C38">
              <w:t>8</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«Доступная среда для инвалидов» на 2016-2020 годы, утверждена постановлением Администрации Притобольного района от 15.01.2016г.№1</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ind w:left="0"/>
            </w:pPr>
            <w:r w:rsidRPr="00A41C38">
              <w:t>2016-2018</w:t>
            </w:r>
          </w:p>
        </w:tc>
        <w:tc>
          <w:tcPr>
            <w:tcW w:w="2037" w:type="dxa"/>
            <w:tcBorders>
              <w:top w:val="single" w:sz="4" w:space="0" w:color="auto"/>
              <w:left w:val="single" w:sz="4" w:space="0" w:color="auto"/>
              <w:bottom w:val="single" w:sz="4" w:space="0" w:color="auto"/>
              <w:right w:val="single" w:sz="4" w:space="0" w:color="auto"/>
            </w:tcBorders>
          </w:tcPr>
          <w:p w:rsidR="00364F61" w:rsidRDefault="00364F61" w:rsidP="0000455E">
            <w:pPr>
              <w:spacing w:line="276" w:lineRule="auto"/>
              <w:jc w:val="center"/>
            </w:pPr>
          </w:p>
          <w:p w:rsidR="00B45305" w:rsidRPr="00A41C38" w:rsidRDefault="00364F61" w:rsidP="0000455E">
            <w:pPr>
              <w:spacing w:line="276" w:lineRule="auto"/>
              <w:jc w:val="center"/>
            </w:pPr>
            <w:r>
              <w:t>52</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pStyle w:val="a9"/>
              <w:spacing w:line="276" w:lineRule="auto"/>
            </w:pPr>
            <w:r w:rsidRPr="00A41C38">
              <w:t>20</w:t>
            </w:r>
          </w:p>
          <w:p w:rsidR="00B45305" w:rsidRPr="00A41C38" w:rsidRDefault="00A41C38" w:rsidP="00500A5A">
            <w:r w:rsidRPr="00A41C38">
              <w:t>19</w:t>
            </w:r>
          </w:p>
        </w:tc>
        <w:tc>
          <w:tcPr>
            <w:tcW w:w="5372" w:type="dxa"/>
            <w:tcBorders>
              <w:top w:val="single" w:sz="4" w:space="0" w:color="auto"/>
              <w:left w:val="single" w:sz="4" w:space="0" w:color="auto"/>
              <w:bottom w:val="single" w:sz="4" w:space="0" w:color="auto"/>
              <w:right w:val="single" w:sz="4" w:space="0" w:color="auto"/>
            </w:tcBorders>
            <w:hideMark/>
          </w:tcPr>
          <w:p w:rsidR="00B45305" w:rsidRPr="00A41C38" w:rsidRDefault="00B45305" w:rsidP="00500A5A">
            <w:pPr>
              <w:spacing w:line="276" w:lineRule="auto"/>
            </w:pPr>
            <w:r w:rsidRPr="00A41C38">
              <w:t>Муниципальная программа Притобольного района «Профилактика правонарушений в Притобольном районе»</w:t>
            </w:r>
            <w:r w:rsidR="00623566">
              <w:t xml:space="preserve"> у</w:t>
            </w:r>
            <w:r w:rsidRPr="00A41C38">
              <w:t>тверждена постановлением Администрации Притобольного района от 30.12.2013г.№731</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A41C38">
            <w:pPr>
              <w:pStyle w:val="a9"/>
              <w:spacing w:line="276" w:lineRule="auto"/>
              <w:ind w:left="0"/>
            </w:pPr>
            <w:r w:rsidRPr="00A41C38">
              <w:t>2016-2018</w:t>
            </w:r>
          </w:p>
        </w:tc>
        <w:tc>
          <w:tcPr>
            <w:tcW w:w="2037" w:type="dxa"/>
            <w:tcBorders>
              <w:top w:val="single" w:sz="4" w:space="0" w:color="auto"/>
              <w:left w:val="single" w:sz="4" w:space="0" w:color="auto"/>
              <w:bottom w:val="single" w:sz="4" w:space="0" w:color="auto"/>
              <w:right w:val="single" w:sz="4" w:space="0" w:color="auto"/>
            </w:tcBorders>
            <w:hideMark/>
          </w:tcPr>
          <w:p w:rsidR="00B45305" w:rsidRDefault="00B45305" w:rsidP="0000455E">
            <w:pPr>
              <w:spacing w:line="276" w:lineRule="auto"/>
              <w:jc w:val="center"/>
            </w:pPr>
          </w:p>
          <w:p w:rsidR="0006059A" w:rsidRPr="00A41C38" w:rsidRDefault="0006059A" w:rsidP="0000455E">
            <w:pPr>
              <w:spacing w:line="276" w:lineRule="auto"/>
              <w:jc w:val="center"/>
            </w:pPr>
            <w:r>
              <w:t>0</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B45305" w:rsidP="00500A5A"/>
          <w:p w:rsidR="00B45305" w:rsidRPr="00A41C38" w:rsidRDefault="00B45305" w:rsidP="00500A5A">
            <w:r w:rsidRPr="00A41C38">
              <w:t>2</w:t>
            </w:r>
            <w:r w:rsidR="00A41C38" w:rsidRPr="00A41C38">
              <w:t>0</w:t>
            </w:r>
          </w:p>
        </w:tc>
        <w:tc>
          <w:tcPr>
            <w:tcW w:w="5372" w:type="dxa"/>
            <w:tcBorders>
              <w:top w:val="single" w:sz="4" w:space="0" w:color="auto"/>
              <w:left w:val="single" w:sz="4" w:space="0" w:color="auto"/>
              <w:bottom w:val="single" w:sz="4" w:space="0" w:color="auto"/>
              <w:right w:val="single" w:sz="4" w:space="0" w:color="auto"/>
            </w:tcBorders>
          </w:tcPr>
          <w:p w:rsidR="00B45305" w:rsidRPr="00623566" w:rsidRDefault="00B45305" w:rsidP="00500A5A">
            <w:pPr>
              <w:spacing w:line="276" w:lineRule="auto"/>
              <w:rPr>
                <w:color w:val="000000" w:themeColor="text1"/>
              </w:rPr>
            </w:pPr>
            <w:r w:rsidRPr="00A41C38">
              <w:rPr>
                <w:color w:val="000000" w:themeColor="text1"/>
              </w:rPr>
              <w:t>Муниципальная программа «Обеспечение жильем молодых семей в Притобольном районе» на 2015-2018 годы</w:t>
            </w:r>
            <w:r w:rsidR="00623566">
              <w:rPr>
                <w:color w:val="000000" w:themeColor="text1"/>
              </w:rPr>
              <w:t xml:space="preserve"> </w:t>
            </w:r>
            <w:r w:rsidRPr="00A41C38">
              <w:rPr>
                <w:color w:val="000000" w:themeColor="text1"/>
              </w:rPr>
              <w:t>утверждена постановлением Администрации Притобольного района от 11.09.2015 г.№408</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A41C38" w:rsidP="00A41C38">
            <w:pPr>
              <w:pStyle w:val="a9"/>
              <w:spacing w:line="276" w:lineRule="auto"/>
              <w:ind w:left="0"/>
            </w:pPr>
            <w:r w:rsidRPr="00A41C38">
              <w:t>2016</w:t>
            </w:r>
            <w:r w:rsidR="00B45305" w:rsidRPr="00A41C38">
              <w:t>-2018</w:t>
            </w:r>
          </w:p>
        </w:tc>
        <w:tc>
          <w:tcPr>
            <w:tcW w:w="2037" w:type="dxa"/>
            <w:tcBorders>
              <w:top w:val="single" w:sz="4" w:space="0" w:color="auto"/>
              <w:left w:val="single" w:sz="4" w:space="0" w:color="auto"/>
              <w:bottom w:val="single" w:sz="4" w:space="0" w:color="auto"/>
              <w:right w:val="single" w:sz="4" w:space="0" w:color="auto"/>
            </w:tcBorders>
          </w:tcPr>
          <w:p w:rsidR="00B45305" w:rsidRDefault="00B45305" w:rsidP="0000455E">
            <w:pPr>
              <w:spacing w:line="276" w:lineRule="auto"/>
              <w:jc w:val="center"/>
            </w:pPr>
          </w:p>
          <w:p w:rsidR="0026411C" w:rsidRPr="00A41C38" w:rsidRDefault="0026411C" w:rsidP="0000455E">
            <w:pPr>
              <w:spacing w:line="276" w:lineRule="auto"/>
              <w:jc w:val="center"/>
            </w:pPr>
            <w:r>
              <w:t>45</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B45305" w:rsidP="00500A5A">
            <w:r w:rsidRPr="00A41C38">
              <w:t>2</w:t>
            </w:r>
            <w:r w:rsidR="00A41C38" w:rsidRPr="00A41C38">
              <w:t>1</w:t>
            </w:r>
          </w:p>
        </w:tc>
        <w:tc>
          <w:tcPr>
            <w:tcW w:w="5372"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spacing w:line="276" w:lineRule="auto"/>
            </w:pPr>
            <w:r w:rsidRPr="00A41C38">
              <w:t>Муниципальная программа Притобольного района «Пожарная безопасность Притобольного района» на 2016-2020 годы</w:t>
            </w:r>
            <w:r w:rsidR="008F25D3">
              <w:t>,</w:t>
            </w:r>
          </w:p>
          <w:p w:rsidR="00B45305" w:rsidRPr="00A41C38" w:rsidRDefault="00B45305" w:rsidP="00500A5A">
            <w:pPr>
              <w:spacing w:line="276" w:lineRule="auto"/>
            </w:pPr>
            <w:proofErr w:type="gramStart"/>
            <w:r w:rsidRPr="00A41C38">
              <w:rPr>
                <w:color w:val="000000" w:themeColor="text1"/>
              </w:rPr>
              <w:t>утверждена</w:t>
            </w:r>
            <w:proofErr w:type="gramEnd"/>
            <w:r w:rsidRPr="00A41C38">
              <w:rPr>
                <w:color w:val="000000" w:themeColor="text1"/>
              </w:rPr>
              <w:t xml:space="preserve"> постановлением Администрации Притобольного района от 12.10.2015 г.№449</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A41C38">
            <w:pPr>
              <w:pStyle w:val="a9"/>
              <w:spacing w:line="276" w:lineRule="auto"/>
              <w:ind w:left="0"/>
            </w:pPr>
            <w:r w:rsidRPr="00A41C38">
              <w:t>2016-2020</w:t>
            </w:r>
          </w:p>
        </w:tc>
        <w:tc>
          <w:tcPr>
            <w:tcW w:w="2037" w:type="dxa"/>
            <w:tcBorders>
              <w:top w:val="single" w:sz="4" w:space="0" w:color="auto"/>
              <w:left w:val="single" w:sz="4" w:space="0" w:color="auto"/>
              <w:bottom w:val="single" w:sz="4" w:space="0" w:color="auto"/>
              <w:right w:val="single" w:sz="4" w:space="0" w:color="auto"/>
            </w:tcBorders>
          </w:tcPr>
          <w:p w:rsidR="00B45305" w:rsidRDefault="00B45305" w:rsidP="0000455E">
            <w:pPr>
              <w:spacing w:line="276" w:lineRule="auto"/>
              <w:jc w:val="center"/>
            </w:pPr>
          </w:p>
          <w:p w:rsidR="008F25D3" w:rsidRPr="00A41C38" w:rsidRDefault="008F25D3" w:rsidP="0000455E">
            <w:pPr>
              <w:spacing w:line="276" w:lineRule="auto"/>
              <w:jc w:val="center"/>
            </w:pPr>
            <w:r>
              <w:t>591</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pPr>
          </w:p>
          <w:p w:rsidR="00B45305" w:rsidRPr="00A41C38" w:rsidRDefault="00B45305" w:rsidP="00500A5A"/>
          <w:p w:rsidR="00B45305" w:rsidRPr="00A41C38" w:rsidRDefault="00B45305" w:rsidP="00500A5A">
            <w:r w:rsidRPr="00A41C38">
              <w:t>2</w:t>
            </w:r>
            <w:r w:rsidR="00A41C38" w:rsidRPr="00A41C38">
              <w:t>2</w:t>
            </w:r>
          </w:p>
        </w:tc>
        <w:tc>
          <w:tcPr>
            <w:tcW w:w="5372"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spacing w:line="276" w:lineRule="auto"/>
            </w:pPr>
            <w:r w:rsidRPr="00A41C38">
              <w:lastRenderedPageBreak/>
              <w:t xml:space="preserve">Муниципальная программа Притобольного </w:t>
            </w:r>
            <w:r w:rsidRPr="00A41C38">
              <w:lastRenderedPageBreak/>
              <w:t>района «Противодействие коррупции в Притобольном районе» на 2016-2018 годы</w:t>
            </w:r>
            <w:r w:rsidR="00F268E1">
              <w:t>,</w:t>
            </w:r>
          </w:p>
          <w:p w:rsidR="00B45305" w:rsidRPr="00A41C38" w:rsidRDefault="00B45305" w:rsidP="00500A5A">
            <w:pPr>
              <w:spacing w:line="276" w:lineRule="auto"/>
            </w:pPr>
            <w:proofErr w:type="gramStart"/>
            <w:r w:rsidRPr="00A41C38">
              <w:rPr>
                <w:color w:val="000000" w:themeColor="text1"/>
              </w:rPr>
              <w:t>утверждена</w:t>
            </w:r>
            <w:proofErr w:type="gramEnd"/>
            <w:r w:rsidRPr="00A41C38">
              <w:rPr>
                <w:color w:val="000000" w:themeColor="text1"/>
              </w:rPr>
              <w:t xml:space="preserve"> постановлением Администрации Притобольного района от 20.10.2015 г.№456</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A41C38">
            <w:pPr>
              <w:pStyle w:val="a9"/>
              <w:spacing w:line="276" w:lineRule="auto"/>
              <w:ind w:left="0"/>
            </w:pPr>
            <w:r w:rsidRPr="00A41C38">
              <w:lastRenderedPageBreak/>
              <w:t>2016-2018</w:t>
            </w:r>
          </w:p>
        </w:tc>
        <w:tc>
          <w:tcPr>
            <w:tcW w:w="2037" w:type="dxa"/>
            <w:tcBorders>
              <w:top w:val="single" w:sz="4" w:space="0" w:color="auto"/>
              <w:left w:val="single" w:sz="4" w:space="0" w:color="auto"/>
              <w:bottom w:val="single" w:sz="4" w:space="0" w:color="auto"/>
              <w:right w:val="single" w:sz="4" w:space="0" w:color="auto"/>
            </w:tcBorders>
          </w:tcPr>
          <w:p w:rsidR="00B45305" w:rsidRPr="00A41C38" w:rsidRDefault="00541975" w:rsidP="0000455E">
            <w:pPr>
              <w:spacing w:line="276" w:lineRule="auto"/>
              <w:jc w:val="center"/>
            </w:pPr>
            <w:r>
              <w:t>1</w:t>
            </w:r>
          </w:p>
        </w:tc>
      </w:tr>
      <w:tr w:rsidR="00B45305" w:rsidRPr="00A41C38" w:rsidTr="005C6FFA">
        <w:tc>
          <w:tcPr>
            <w:tcW w:w="548"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pStyle w:val="a9"/>
              <w:spacing w:line="276" w:lineRule="auto"/>
              <w:ind w:left="0"/>
            </w:pPr>
            <w:r w:rsidRPr="00A41C38">
              <w:lastRenderedPageBreak/>
              <w:t>2</w:t>
            </w:r>
            <w:r w:rsidR="00F268E1">
              <w:t>3</w:t>
            </w:r>
          </w:p>
        </w:tc>
        <w:tc>
          <w:tcPr>
            <w:tcW w:w="5372"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spacing w:line="276" w:lineRule="auto"/>
            </w:pPr>
            <w:r w:rsidRPr="00A41C38">
              <w:t>Муниципальная программа Притобольного района «Улучшение условий и охраны труда в Притобольном районе на 2016-2018 годы» утверждена постановлением Администрации Притобольного района от 10.11.2015г. № 476</w:t>
            </w:r>
          </w:p>
        </w:tc>
        <w:tc>
          <w:tcPr>
            <w:tcW w:w="1614" w:type="dxa"/>
            <w:tcBorders>
              <w:top w:val="single" w:sz="4" w:space="0" w:color="auto"/>
              <w:left w:val="single" w:sz="4" w:space="0" w:color="auto"/>
              <w:bottom w:val="single" w:sz="4" w:space="0" w:color="auto"/>
              <w:right w:val="single" w:sz="4" w:space="0" w:color="auto"/>
            </w:tcBorders>
          </w:tcPr>
          <w:p w:rsidR="00B45305" w:rsidRPr="00A41C38" w:rsidRDefault="00B45305" w:rsidP="00500A5A">
            <w:pPr>
              <w:spacing w:line="276" w:lineRule="auto"/>
              <w:jc w:val="both"/>
            </w:pPr>
          </w:p>
          <w:p w:rsidR="00B45305" w:rsidRPr="00A41C38" w:rsidRDefault="00B45305" w:rsidP="00500A5A">
            <w:pPr>
              <w:spacing w:line="276" w:lineRule="auto"/>
              <w:jc w:val="both"/>
            </w:pPr>
          </w:p>
          <w:p w:rsidR="00B45305" w:rsidRPr="00A41C38" w:rsidRDefault="00623566" w:rsidP="00500A5A">
            <w:pPr>
              <w:spacing w:line="276" w:lineRule="auto"/>
              <w:jc w:val="both"/>
            </w:pPr>
            <w:r>
              <w:t>2016-</w:t>
            </w:r>
            <w:r w:rsidR="00B45305" w:rsidRPr="00A41C38">
              <w:t>2018</w:t>
            </w:r>
          </w:p>
        </w:tc>
        <w:tc>
          <w:tcPr>
            <w:tcW w:w="2037" w:type="dxa"/>
            <w:tcBorders>
              <w:top w:val="single" w:sz="4" w:space="0" w:color="auto"/>
              <w:left w:val="single" w:sz="4" w:space="0" w:color="auto"/>
              <w:bottom w:val="single" w:sz="4" w:space="0" w:color="auto"/>
              <w:right w:val="single" w:sz="4" w:space="0" w:color="auto"/>
            </w:tcBorders>
          </w:tcPr>
          <w:p w:rsidR="00B45305" w:rsidRDefault="00B45305" w:rsidP="0000455E">
            <w:pPr>
              <w:spacing w:line="276" w:lineRule="auto"/>
              <w:jc w:val="center"/>
            </w:pPr>
          </w:p>
          <w:p w:rsidR="00623566" w:rsidRDefault="00623566" w:rsidP="0000455E">
            <w:pPr>
              <w:spacing w:line="276" w:lineRule="auto"/>
              <w:jc w:val="center"/>
            </w:pPr>
          </w:p>
          <w:p w:rsidR="00623566" w:rsidRPr="00A41C38" w:rsidRDefault="00623566" w:rsidP="0000455E">
            <w:pPr>
              <w:spacing w:line="276" w:lineRule="auto"/>
              <w:jc w:val="center"/>
            </w:pPr>
            <w:r>
              <w:t>44</w:t>
            </w:r>
          </w:p>
        </w:tc>
      </w:tr>
    </w:tbl>
    <w:p w:rsidR="00E843E0" w:rsidRPr="00A41C38" w:rsidRDefault="00E843E0" w:rsidP="003465A8">
      <w:pPr>
        <w:ind w:firstLine="708"/>
        <w:jc w:val="both"/>
        <w:rPr>
          <w:b/>
        </w:rPr>
      </w:pPr>
    </w:p>
    <w:sectPr w:rsidR="00E843E0" w:rsidRPr="00A41C38" w:rsidSect="00DD1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9"/>
    <w:multiLevelType w:val="singleLevel"/>
    <w:tmpl w:val="00000079"/>
    <w:name w:val="WW8Num133"/>
    <w:lvl w:ilvl="0">
      <w:start w:val="1"/>
      <w:numFmt w:val="bullet"/>
      <w:lvlText w:val=""/>
      <w:lvlJc w:val="left"/>
      <w:pPr>
        <w:tabs>
          <w:tab w:val="num" w:pos="1400"/>
        </w:tabs>
        <w:ind w:left="1400" w:hanging="360"/>
      </w:pPr>
      <w:rPr>
        <w:rFonts w:ascii="Symbol" w:hAnsi="Symbol"/>
      </w:rPr>
    </w:lvl>
  </w:abstractNum>
  <w:abstractNum w:abstractNumId="1">
    <w:nsid w:val="00C06667"/>
    <w:multiLevelType w:val="hybridMultilevel"/>
    <w:tmpl w:val="AE929B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F54419"/>
    <w:multiLevelType w:val="hybridMultilevel"/>
    <w:tmpl w:val="3BB017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6CC"/>
    <w:rsid w:val="0000455E"/>
    <w:rsid w:val="00016363"/>
    <w:rsid w:val="0006059A"/>
    <w:rsid w:val="000B4451"/>
    <w:rsid w:val="000D051D"/>
    <w:rsid w:val="00103BEC"/>
    <w:rsid w:val="0013600C"/>
    <w:rsid w:val="00170D50"/>
    <w:rsid w:val="001975E6"/>
    <w:rsid w:val="001B3C61"/>
    <w:rsid w:val="001C3765"/>
    <w:rsid w:val="0026411C"/>
    <w:rsid w:val="002A01B4"/>
    <w:rsid w:val="002B7822"/>
    <w:rsid w:val="002C6586"/>
    <w:rsid w:val="003465A8"/>
    <w:rsid w:val="00364F61"/>
    <w:rsid w:val="003B30AF"/>
    <w:rsid w:val="003D36CC"/>
    <w:rsid w:val="00410116"/>
    <w:rsid w:val="00410A3B"/>
    <w:rsid w:val="00420DFB"/>
    <w:rsid w:val="00485B62"/>
    <w:rsid w:val="00485F01"/>
    <w:rsid w:val="00491C89"/>
    <w:rsid w:val="00500A5A"/>
    <w:rsid w:val="00534157"/>
    <w:rsid w:val="00541975"/>
    <w:rsid w:val="00591285"/>
    <w:rsid w:val="005C1DBA"/>
    <w:rsid w:val="005C6FFA"/>
    <w:rsid w:val="00602529"/>
    <w:rsid w:val="00610D53"/>
    <w:rsid w:val="00623566"/>
    <w:rsid w:val="00657EDF"/>
    <w:rsid w:val="00662621"/>
    <w:rsid w:val="006924C3"/>
    <w:rsid w:val="006A2108"/>
    <w:rsid w:val="007117BC"/>
    <w:rsid w:val="0076521E"/>
    <w:rsid w:val="007D71EB"/>
    <w:rsid w:val="007E35FB"/>
    <w:rsid w:val="007E4F24"/>
    <w:rsid w:val="007E5E97"/>
    <w:rsid w:val="00836802"/>
    <w:rsid w:val="00862AC5"/>
    <w:rsid w:val="00866895"/>
    <w:rsid w:val="008A6562"/>
    <w:rsid w:val="008F25D3"/>
    <w:rsid w:val="008F35FD"/>
    <w:rsid w:val="008F3BF1"/>
    <w:rsid w:val="00927CE5"/>
    <w:rsid w:val="00980DBA"/>
    <w:rsid w:val="009A44AB"/>
    <w:rsid w:val="009A7243"/>
    <w:rsid w:val="009C045C"/>
    <w:rsid w:val="00A2422C"/>
    <w:rsid w:val="00A41C38"/>
    <w:rsid w:val="00AB10D3"/>
    <w:rsid w:val="00AF7665"/>
    <w:rsid w:val="00B16D1D"/>
    <w:rsid w:val="00B45305"/>
    <w:rsid w:val="00BA08BA"/>
    <w:rsid w:val="00BF760D"/>
    <w:rsid w:val="00D054D2"/>
    <w:rsid w:val="00D541F5"/>
    <w:rsid w:val="00DD170C"/>
    <w:rsid w:val="00DD6443"/>
    <w:rsid w:val="00DD76DF"/>
    <w:rsid w:val="00DE2175"/>
    <w:rsid w:val="00E843E0"/>
    <w:rsid w:val="00EF26A7"/>
    <w:rsid w:val="00F268E1"/>
    <w:rsid w:val="00F45E9D"/>
    <w:rsid w:val="00F74CA9"/>
    <w:rsid w:val="00F77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6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6586"/>
    <w:pPr>
      <w:ind w:left="720"/>
      <w:contextualSpacing/>
    </w:pPr>
  </w:style>
  <w:style w:type="paragraph" w:styleId="a5">
    <w:name w:val="Body Text"/>
    <w:basedOn w:val="a"/>
    <w:link w:val="a6"/>
    <w:unhideWhenUsed/>
    <w:rsid w:val="002B7822"/>
    <w:pPr>
      <w:spacing w:after="120"/>
    </w:pPr>
    <w:rPr>
      <w:rFonts w:cs="Arial"/>
      <w:color w:val="000000"/>
      <w:spacing w:val="6"/>
      <w:sz w:val="28"/>
      <w:szCs w:val="28"/>
    </w:rPr>
  </w:style>
  <w:style w:type="character" w:customStyle="1" w:styleId="a6">
    <w:name w:val="Основной текст Знак"/>
    <w:basedOn w:val="a0"/>
    <w:link w:val="a5"/>
    <w:rsid w:val="002B7822"/>
    <w:rPr>
      <w:rFonts w:ascii="Times New Roman" w:eastAsia="Times New Roman" w:hAnsi="Times New Roman" w:cs="Arial"/>
      <w:color w:val="000000"/>
      <w:spacing w:val="6"/>
      <w:sz w:val="28"/>
      <w:szCs w:val="28"/>
      <w:lang w:eastAsia="ru-RU"/>
    </w:rPr>
  </w:style>
  <w:style w:type="paragraph" w:styleId="a7">
    <w:name w:val="Body Text Indent"/>
    <w:basedOn w:val="a"/>
    <w:link w:val="a8"/>
    <w:semiHidden/>
    <w:unhideWhenUsed/>
    <w:rsid w:val="002B7822"/>
    <w:pPr>
      <w:spacing w:after="120"/>
      <w:ind w:left="283"/>
    </w:pPr>
    <w:rPr>
      <w:rFonts w:cs="Arial"/>
      <w:color w:val="000000"/>
      <w:spacing w:val="6"/>
      <w:sz w:val="28"/>
      <w:szCs w:val="28"/>
    </w:rPr>
  </w:style>
  <w:style w:type="character" w:customStyle="1" w:styleId="a8">
    <w:name w:val="Основной текст с отступом Знак"/>
    <w:basedOn w:val="a0"/>
    <w:link w:val="a7"/>
    <w:semiHidden/>
    <w:rsid w:val="002B7822"/>
    <w:rPr>
      <w:rFonts w:ascii="Times New Roman" w:eastAsia="Times New Roman" w:hAnsi="Times New Roman" w:cs="Arial"/>
      <w:color w:val="000000"/>
      <w:spacing w:val="6"/>
      <w:sz w:val="28"/>
      <w:szCs w:val="28"/>
      <w:lang w:eastAsia="ru-RU"/>
    </w:r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qFormat/>
    <w:rsid w:val="00B45305"/>
    <w:pPr>
      <w:ind w:left="720"/>
      <w:contextualSpacing/>
    </w:pPr>
  </w:style>
  <w:style w:type="paragraph" w:customStyle="1" w:styleId="ConsPlusNormal">
    <w:name w:val="ConsPlusNormal"/>
    <w:rsid w:val="00500A5A"/>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568852482">
      <w:bodyDiv w:val="1"/>
      <w:marLeft w:val="0"/>
      <w:marRight w:val="0"/>
      <w:marTop w:val="0"/>
      <w:marBottom w:val="0"/>
      <w:divBdr>
        <w:top w:val="none" w:sz="0" w:space="0" w:color="auto"/>
        <w:left w:val="none" w:sz="0" w:space="0" w:color="auto"/>
        <w:bottom w:val="none" w:sz="0" w:space="0" w:color="auto"/>
        <w:right w:val="none" w:sz="0" w:space="0" w:color="auto"/>
      </w:divBdr>
    </w:div>
    <w:div w:id="1626695023">
      <w:bodyDiv w:val="1"/>
      <w:marLeft w:val="0"/>
      <w:marRight w:val="0"/>
      <w:marTop w:val="0"/>
      <w:marBottom w:val="0"/>
      <w:divBdr>
        <w:top w:val="none" w:sz="0" w:space="0" w:color="auto"/>
        <w:left w:val="none" w:sz="0" w:space="0" w:color="auto"/>
        <w:bottom w:val="none" w:sz="0" w:space="0" w:color="auto"/>
        <w:right w:val="none" w:sz="0" w:space="0" w:color="auto"/>
      </w:divBdr>
    </w:div>
    <w:div w:id="20672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14</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Л С</dc:creator>
  <cp:lastModifiedBy>Макарова Л С</cp:lastModifiedBy>
  <cp:revision>31</cp:revision>
  <dcterms:created xsi:type="dcterms:W3CDTF">2016-07-18T05:28:00Z</dcterms:created>
  <dcterms:modified xsi:type="dcterms:W3CDTF">2016-10-20T08:24:00Z</dcterms:modified>
</cp:coreProperties>
</file>